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194"/>
        <w:gridCol w:w="2952"/>
        <w:gridCol w:w="2597"/>
      </w:tblGrid>
      <w:tr w:rsidR="002D735C" w:rsidRPr="00DF2F5C" w14:paraId="660F4484" w14:textId="77777777" w:rsidTr="00D26D5B"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9C5B9" w14:textId="77777777" w:rsidR="002D735C" w:rsidRPr="00DF2F5C" w:rsidRDefault="002D735C" w:rsidP="00D26D5B">
            <w:pPr>
              <w:bidi/>
              <w:spacing w:after="0" w:line="240" w:lineRule="auto"/>
              <w:ind w:left="270" w:hanging="270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1E531404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مخطط مادة دراسية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8DB4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النموذج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31B1" w14:textId="77777777" w:rsidR="002D735C" w:rsidRPr="00DF2F5C" w:rsidRDefault="002D735C" w:rsidP="00D26D5B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2F5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EXC-01-02-0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2B</w:t>
            </w:r>
          </w:p>
        </w:tc>
      </w:tr>
      <w:tr w:rsidR="002D735C" w:rsidRPr="00DF2F5C" w14:paraId="70D94529" w14:textId="77777777" w:rsidTr="00D26D5B">
        <w:tc>
          <w:tcPr>
            <w:tcW w:w="2152" w:type="pct"/>
            <w:vMerge/>
          </w:tcPr>
          <w:p w14:paraId="72C46779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FE5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الإصدار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669C" w14:textId="77777777" w:rsidR="002D735C" w:rsidRDefault="002D735C" w:rsidP="00D26D5B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rtl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2/3/24/2022/2963</w:t>
            </w:r>
          </w:p>
          <w:p w14:paraId="3BBA303C" w14:textId="77777777" w:rsidR="002D735C" w:rsidRPr="00DF2F5C" w:rsidRDefault="002D735C" w:rsidP="00D26D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05/12/2022</w:t>
            </w:r>
          </w:p>
        </w:tc>
      </w:tr>
      <w:tr w:rsidR="002D735C" w:rsidRPr="00DF2F5C" w14:paraId="4EF5067C" w14:textId="77777777" w:rsidTr="00D26D5B">
        <w:tc>
          <w:tcPr>
            <w:tcW w:w="2152" w:type="pct"/>
            <w:vMerge/>
          </w:tcPr>
          <w:p w14:paraId="5A3F2E27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7C8A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82F7" w14:textId="77777777" w:rsidR="002D735C" w:rsidRPr="00DF2F5C" w:rsidRDefault="002D735C" w:rsidP="00D26D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2D735C" w:rsidRPr="00DF2F5C" w14:paraId="36E87AC3" w14:textId="77777777" w:rsidTr="00D26D5B">
        <w:tc>
          <w:tcPr>
            <w:tcW w:w="2152" w:type="pct"/>
            <w:vMerge/>
          </w:tcPr>
          <w:p w14:paraId="2906AB33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896F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339" w14:textId="77777777" w:rsidR="002D735C" w:rsidRPr="00DF2F5C" w:rsidRDefault="002D735C" w:rsidP="00D26D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2/3/24/2023</w:t>
            </w:r>
          </w:p>
        </w:tc>
      </w:tr>
      <w:tr w:rsidR="002D735C" w:rsidRPr="00DF2F5C" w14:paraId="0F171D58" w14:textId="77777777" w:rsidTr="00D26D5B">
        <w:tc>
          <w:tcPr>
            <w:tcW w:w="2152" w:type="pct"/>
            <w:vMerge/>
          </w:tcPr>
          <w:p w14:paraId="0FBA6881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D249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27EA" w14:textId="77777777" w:rsidR="002D735C" w:rsidRPr="00DF2F5C" w:rsidRDefault="002D735C" w:rsidP="00D26D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23/01/2023</w:t>
            </w:r>
          </w:p>
        </w:tc>
      </w:tr>
      <w:tr w:rsidR="002D735C" w:rsidRPr="00DF2F5C" w14:paraId="526B94C2" w14:textId="77777777" w:rsidTr="00D26D5B">
        <w:tc>
          <w:tcPr>
            <w:tcW w:w="2152" w:type="pct"/>
            <w:vMerge/>
          </w:tcPr>
          <w:p w14:paraId="04CD6A93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651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851E" w14:textId="77777777" w:rsidR="002D735C" w:rsidRPr="00DF2F5C" w:rsidRDefault="002D735C" w:rsidP="00D26D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06</w:t>
            </w:r>
          </w:p>
        </w:tc>
      </w:tr>
    </w:tbl>
    <w:p w14:paraId="0436AD8C" w14:textId="77777777" w:rsidR="002D735C" w:rsidRPr="00AB4AAD" w:rsidRDefault="002D735C" w:rsidP="002D735C">
      <w:pPr>
        <w:pStyle w:val="ps1Char"/>
      </w:pP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41"/>
        <w:gridCol w:w="3422"/>
        <w:gridCol w:w="874"/>
      </w:tblGrid>
      <w:tr w:rsidR="002D735C" w:rsidRPr="00DF2F5C" w14:paraId="674BB72C" w14:textId="77777777" w:rsidTr="00D26D5B">
        <w:trPr>
          <w:trHeight w:val="340"/>
          <w:jc w:val="right"/>
        </w:trPr>
        <w:tc>
          <w:tcPr>
            <w:tcW w:w="2794" w:type="pct"/>
          </w:tcPr>
          <w:p w14:paraId="40AC89E2" w14:textId="59C3B464" w:rsidR="002D735C" w:rsidRPr="00DF2F5C" w:rsidRDefault="00EF66CD" w:rsidP="00D26D5B">
            <w:pPr>
              <w:pStyle w:val="ps1Char"/>
            </w:pPr>
            <w:r>
              <w:rPr>
                <w:rFonts w:hint="cs"/>
                <w:rtl/>
              </w:rPr>
              <w:t>الإعاقة العقلية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6327B85" w14:textId="77777777" w:rsidR="002D735C" w:rsidRPr="00F92244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المادة</w:t>
            </w:r>
          </w:p>
        </w:tc>
        <w:tc>
          <w:tcPr>
            <w:tcW w:w="449" w:type="pct"/>
            <w:vAlign w:val="center"/>
          </w:tcPr>
          <w:p w14:paraId="49B95DAE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 w:type="page"/>
              <w:t>.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</w:tr>
      <w:tr w:rsidR="002D735C" w:rsidRPr="00DF2F5C" w14:paraId="4EEFC8D8" w14:textId="77777777" w:rsidTr="00D26D5B">
        <w:trPr>
          <w:trHeight w:val="340"/>
          <w:jc w:val="right"/>
        </w:trPr>
        <w:tc>
          <w:tcPr>
            <w:tcW w:w="2794" w:type="pct"/>
          </w:tcPr>
          <w:p w14:paraId="5EBF0074" w14:textId="257DC7FF" w:rsidR="002D735C" w:rsidRPr="00EF66CD" w:rsidRDefault="00EF66CD" w:rsidP="00D26D5B">
            <w:pPr>
              <w:pStyle w:val="ps1Char"/>
              <w:rPr>
                <w:rtl/>
                <w:lang w:val="en-US" w:bidi="ar-JO"/>
              </w:rPr>
            </w:pPr>
            <w:r>
              <w:rPr>
                <w:rFonts w:hint="cs"/>
                <w:rtl/>
                <w:lang w:bidi="ar-JO"/>
              </w:rPr>
              <w:t>0805320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60814A70" w14:textId="77777777" w:rsidR="002D735C" w:rsidRPr="00F92244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المادة</w:t>
            </w:r>
          </w:p>
        </w:tc>
        <w:tc>
          <w:tcPr>
            <w:tcW w:w="449" w:type="pct"/>
            <w:vAlign w:val="center"/>
          </w:tcPr>
          <w:p w14:paraId="5B11A4E5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.2</w:t>
            </w:r>
          </w:p>
        </w:tc>
      </w:tr>
      <w:tr w:rsidR="002D735C" w:rsidRPr="00DF2F5C" w14:paraId="1139B1A5" w14:textId="77777777" w:rsidTr="00D26D5B">
        <w:trPr>
          <w:trHeight w:val="307"/>
          <w:jc w:val="right"/>
        </w:trPr>
        <w:tc>
          <w:tcPr>
            <w:tcW w:w="2794" w:type="pct"/>
          </w:tcPr>
          <w:p w14:paraId="5FF8F6A3" w14:textId="77777777" w:rsidR="002D735C" w:rsidRPr="00DF2F5C" w:rsidRDefault="002D735C" w:rsidP="00D26D5B">
            <w:pPr>
              <w:pStyle w:val="ps1Char"/>
            </w:pPr>
            <w:r>
              <w:rPr>
                <w:rFonts w:hint="cs"/>
                <w:rtl/>
              </w:rPr>
              <w:t xml:space="preserve">3 نظري </w:t>
            </w:r>
          </w:p>
        </w:tc>
        <w:tc>
          <w:tcPr>
            <w:tcW w:w="1757" w:type="pct"/>
            <w:shd w:val="clear" w:color="auto" w:fill="FFFFFF" w:themeFill="background1"/>
          </w:tcPr>
          <w:p w14:paraId="6D1AA1D4" w14:textId="77777777" w:rsidR="002D735C" w:rsidRPr="000340A0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المعتمدة (نظرية، عملية)</w:t>
            </w:r>
          </w:p>
        </w:tc>
        <w:tc>
          <w:tcPr>
            <w:tcW w:w="449" w:type="pct"/>
            <w:vMerge w:val="restart"/>
            <w:vAlign w:val="center"/>
          </w:tcPr>
          <w:p w14:paraId="31BF4152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.3</w:t>
            </w:r>
          </w:p>
        </w:tc>
      </w:tr>
      <w:tr w:rsidR="002D735C" w:rsidRPr="00DF2F5C" w14:paraId="3BF5F736" w14:textId="77777777" w:rsidTr="00D26D5B">
        <w:trPr>
          <w:trHeight w:val="307"/>
          <w:jc w:val="right"/>
        </w:trPr>
        <w:tc>
          <w:tcPr>
            <w:tcW w:w="2794" w:type="pct"/>
          </w:tcPr>
          <w:p w14:paraId="6D60CC06" w14:textId="77777777" w:rsidR="002D735C" w:rsidRPr="00DF2F5C" w:rsidRDefault="002D735C" w:rsidP="00D26D5B">
            <w:pPr>
              <w:pStyle w:val="ps1Char"/>
            </w:pPr>
            <w:r>
              <w:rPr>
                <w:rFonts w:hint="cs"/>
                <w:rtl/>
              </w:rPr>
              <w:t>3 نظري</w:t>
            </w:r>
          </w:p>
        </w:tc>
        <w:tc>
          <w:tcPr>
            <w:tcW w:w="1757" w:type="pct"/>
            <w:shd w:val="clear" w:color="auto" w:fill="FFFFFF" w:themeFill="background1"/>
          </w:tcPr>
          <w:p w14:paraId="357FEE27" w14:textId="77777777" w:rsidR="002D735C" w:rsidRPr="000340A0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الفعلية (نظرية، عملية)</w:t>
            </w:r>
          </w:p>
        </w:tc>
        <w:tc>
          <w:tcPr>
            <w:tcW w:w="449" w:type="pct"/>
            <w:vMerge/>
            <w:vAlign w:val="center"/>
          </w:tcPr>
          <w:p w14:paraId="07E01E45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2D735C" w:rsidRPr="00DF2F5C" w14:paraId="34B07D06" w14:textId="77777777" w:rsidTr="00D26D5B">
        <w:trPr>
          <w:trHeight w:val="354"/>
          <w:jc w:val="right"/>
        </w:trPr>
        <w:tc>
          <w:tcPr>
            <w:tcW w:w="2794" w:type="pct"/>
          </w:tcPr>
          <w:p w14:paraId="6619AAA8" w14:textId="77777777" w:rsidR="002D735C" w:rsidRPr="00DF2F5C" w:rsidRDefault="002D735C" w:rsidP="00D26D5B">
            <w:pPr>
              <w:pStyle w:val="ps1Char"/>
            </w:pPr>
            <w:r>
              <w:rPr>
                <w:rFonts w:hint="cs"/>
                <w:rtl/>
              </w:rPr>
              <w:t xml:space="preserve">مدخل إلى التربية الخاصة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1B4D949" w14:textId="77777777" w:rsidR="002D735C" w:rsidRPr="00F92244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المتطلّبات السابقة/</w:t>
            </w:r>
            <w:r>
              <w:rPr>
                <w:rFonts w:asciiTheme="majorBidi" w:hAnsiTheme="majorBidi" w:cstheme="majorBidi"/>
                <w:sz w:val="24"/>
                <w:lang w:bidi="ar-JO"/>
              </w:rPr>
              <w:t xml:space="preserve"> </w:t>
            </w: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المتطلبات المتزامنة</w:t>
            </w:r>
          </w:p>
        </w:tc>
        <w:tc>
          <w:tcPr>
            <w:tcW w:w="449" w:type="pct"/>
            <w:vAlign w:val="center"/>
          </w:tcPr>
          <w:p w14:paraId="1200685D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.4</w:t>
            </w:r>
          </w:p>
        </w:tc>
      </w:tr>
      <w:tr w:rsidR="002D735C" w:rsidRPr="00DF2F5C" w14:paraId="08D245F9" w14:textId="77777777" w:rsidTr="00D26D5B">
        <w:trPr>
          <w:trHeight w:val="307"/>
          <w:jc w:val="right"/>
        </w:trPr>
        <w:tc>
          <w:tcPr>
            <w:tcW w:w="2794" w:type="pct"/>
          </w:tcPr>
          <w:p w14:paraId="71B9135D" w14:textId="77777777" w:rsidR="002D735C" w:rsidRPr="00DF2F5C" w:rsidRDefault="002D735C" w:rsidP="00D26D5B">
            <w:pPr>
              <w:pStyle w:val="ps1Char"/>
            </w:pPr>
            <w:r>
              <w:rPr>
                <w:rFonts w:hint="cs"/>
                <w:rtl/>
              </w:rPr>
              <w:t xml:space="preserve">التربية الخاصة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6428BBDD" w14:textId="77777777" w:rsidR="002D735C" w:rsidRPr="00F92244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البرنامج</w:t>
            </w:r>
          </w:p>
        </w:tc>
        <w:tc>
          <w:tcPr>
            <w:tcW w:w="449" w:type="pct"/>
            <w:vAlign w:val="center"/>
          </w:tcPr>
          <w:p w14:paraId="09BBE87A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.5</w:t>
            </w:r>
          </w:p>
        </w:tc>
      </w:tr>
      <w:tr w:rsidR="002D735C" w:rsidRPr="00DF2F5C" w14:paraId="2CFD21F2" w14:textId="77777777" w:rsidTr="00D26D5B">
        <w:trPr>
          <w:trHeight w:val="307"/>
          <w:jc w:val="right"/>
        </w:trPr>
        <w:tc>
          <w:tcPr>
            <w:tcW w:w="2794" w:type="pct"/>
          </w:tcPr>
          <w:p w14:paraId="05D31709" w14:textId="77777777" w:rsidR="002D735C" w:rsidRPr="00DF2F5C" w:rsidRDefault="002D735C" w:rsidP="00D26D5B">
            <w:pPr>
              <w:pStyle w:val="ps1Char"/>
            </w:pPr>
            <w:r>
              <w:rPr>
                <w:rFonts w:hint="cs"/>
                <w:rtl/>
              </w:rPr>
              <w:t>05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E2762E1" w14:textId="77777777" w:rsidR="002D735C" w:rsidRPr="00F92244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البرنامج</w:t>
            </w:r>
          </w:p>
        </w:tc>
        <w:tc>
          <w:tcPr>
            <w:tcW w:w="449" w:type="pct"/>
            <w:vAlign w:val="center"/>
          </w:tcPr>
          <w:p w14:paraId="18090478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.6</w:t>
            </w:r>
          </w:p>
        </w:tc>
      </w:tr>
      <w:tr w:rsidR="002D735C" w:rsidRPr="00DF2F5C" w14:paraId="6BED8FDB" w14:textId="77777777" w:rsidTr="00D26D5B">
        <w:trPr>
          <w:trHeight w:val="307"/>
          <w:jc w:val="right"/>
        </w:trPr>
        <w:tc>
          <w:tcPr>
            <w:tcW w:w="2794" w:type="pct"/>
          </w:tcPr>
          <w:p w14:paraId="060C1D28" w14:textId="77777777" w:rsidR="002D735C" w:rsidRPr="00DF2F5C" w:rsidRDefault="002D735C" w:rsidP="00D26D5B">
            <w:pPr>
              <w:pStyle w:val="ps1Char"/>
            </w:pPr>
            <w:r>
              <w:rPr>
                <w:rFonts w:hint="cs"/>
                <w:rtl/>
              </w:rPr>
              <w:t xml:space="preserve">العلوم التربوية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19C72BA6" w14:textId="77777777" w:rsidR="002D735C" w:rsidRPr="00F92244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الكلية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>/ المركز</w:t>
            </w:r>
          </w:p>
        </w:tc>
        <w:tc>
          <w:tcPr>
            <w:tcW w:w="449" w:type="pct"/>
            <w:vAlign w:val="center"/>
          </w:tcPr>
          <w:p w14:paraId="08E247EA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.7</w:t>
            </w:r>
          </w:p>
        </w:tc>
      </w:tr>
      <w:tr w:rsidR="002D735C" w:rsidRPr="00DF2F5C" w14:paraId="2EEBF5AB" w14:textId="77777777" w:rsidTr="00D26D5B">
        <w:trPr>
          <w:trHeight w:val="307"/>
          <w:jc w:val="right"/>
        </w:trPr>
        <w:tc>
          <w:tcPr>
            <w:tcW w:w="2794" w:type="pct"/>
          </w:tcPr>
          <w:p w14:paraId="13B4B913" w14:textId="77777777" w:rsidR="002D735C" w:rsidRPr="00DF2F5C" w:rsidRDefault="002D735C" w:rsidP="00D26D5B">
            <w:pPr>
              <w:pStyle w:val="ps1Char"/>
            </w:pPr>
            <w:r>
              <w:rPr>
                <w:rFonts w:hint="cs"/>
                <w:rtl/>
              </w:rPr>
              <w:t xml:space="preserve">الإرشاد والتربية الخاصة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172CD2C4" w14:textId="77777777" w:rsidR="002D735C" w:rsidRPr="00F92244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القسم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 الأكاديمي </w:t>
            </w:r>
          </w:p>
        </w:tc>
        <w:tc>
          <w:tcPr>
            <w:tcW w:w="449" w:type="pct"/>
            <w:vAlign w:val="center"/>
          </w:tcPr>
          <w:p w14:paraId="2D9E59E8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.8</w:t>
            </w:r>
          </w:p>
        </w:tc>
      </w:tr>
      <w:tr w:rsidR="002D735C" w:rsidRPr="00DF2F5C" w14:paraId="1A83DE8E" w14:textId="77777777" w:rsidTr="00D26D5B">
        <w:trPr>
          <w:trHeight w:val="307"/>
          <w:jc w:val="right"/>
        </w:trPr>
        <w:tc>
          <w:tcPr>
            <w:tcW w:w="2794" w:type="pct"/>
          </w:tcPr>
          <w:p w14:paraId="2D3C798A" w14:textId="77777777" w:rsidR="002D735C" w:rsidRPr="00DF2F5C" w:rsidRDefault="002D735C" w:rsidP="00D26D5B">
            <w:pPr>
              <w:pStyle w:val="ps1Char"/>
            </w:pPr>
            <w:r>
              <w:rPr>
                <w:rFonts w:hint="cs"/>
                <w:rtl/>
              </w:rPr>
              <w:t xml:space="preserve">البكالورس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40F6380" w14:textId="77777777" w:rsidR="002D735C" w:rsidRPr="00F92244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مستوى المادة</w:t>
            </w:r>
          </w:p>
        </w:tc>
        <w:tc>
          <w:tcPr>
            <w:tcW w:w="449" w:type="pct"/>
            <w:vAlign w:val="center"/>
          </w:tcPr>
          <w:p w14:paraId="5D68DA19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.9</w:t>
            </w:r>
          </w:p>
        </w:tc>
      </w:tr>
      <w:tr w:rsidR="002D735C" w:rsidRPr="00DF2F5C" w14:paraId="08AE580D" w14:textId="77777777" w:rsidTr="00D26D5B">
        <w:trPr>
          <w:trHeight w:val="399"/>
          <w:jc w:val="right"/>
        </w:trPr>
        <w:tc>
          <w:tcPr>
            <w:tcW w:w="2794" w:type="pct"/>
          </w:tcPr>
          <w:p w14:paraId="4FFDAF86" w14:textId="0A04EE50" w:rsidR="002D735C" w:rsidRPr="00DF2F5C" w:rsidRDefault="00EF66CD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2024/2025</w:t>
            </w:r>
          </w:p>
        </w:tc>
        <w:tc>
          <w:tcPr>
            <w:tcW w:w="1757" w:type="pct"/>
            <w:shd w:val="clear" w:color="auto" w:fill="FFFFFF" w:themeFill="background1"/>
          </w:tcPr>
          <w:p w14:paraId="52437B86" w14:textId="77777777" w:rsidR="002D735C" w:rsidRPr="00F92244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العام الجامعي/ الفصل الدراسي</w:t>
            </w:r>
          </w:p>
        </w:tc>
        <w:tc>
          <w:tcPr>
            <w:tcW w:w="449" w:type="pct"/>
            <w:vAlign w:val="center"/>
          </w:tcPr>
          <w:p w14:paraId="01E6A757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.10</w:t>
            </w:r>
          </w:p>
        </w:tc>
      </w:tr>
      <w:tr w:rsidR="002D735C" w:rsidRPr="00DF2F5C" w14:paraId="0DEC3D06" w14:textId="77777777" w:rsidTr="00D26D5B">
        <w:trPr>
          <w:trHeight w:val="326"/>
          <w:jc w:val="right"/>
        </w:trPr>
        <w:tc>
          <w:tcPr>
            <w:tcW w:w="2794" w:type="pct"/>
          </w:tcPr>
          <w:p w14:paraId="23749AFB" w14:textId="77777777" w:rsidR="002D735C" w:rsidRPr="00DF2F5C" w:rsidRDefault="002D735C" w:rsidP="00D26D5B">
            <w:pPr>
              <w:pStyle w:val="ps1Char"/>
            </w:pPr>
            <w:r>
              <w:rPr>
                <w:rFonts w:hint="cs"/>
                <w:rtl/>
              </w:rPr>
              <w:t>البكالوريس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B6A58C1" w14:textId="77777777" w:rsidR="002D735C" w:rsidRPr="000340A0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الدرجة العلمية للبرنامج</w:t>
            </w:r>
          </w:p>
        </w:tc>
        <w:tc>
          <w:tcPr>
            <w:tcW w:w="449" w:type="pct"/>
            <w:vAlign w:val="center"/>
          </w:tcPr>
          <w:p w14:paraId="49DBBCF1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.11</w:t>
            </w:r>
          </w:p>
        </w:tc>
      </w:tr>
      <w:tr w:rsidR="002D735C" w:rsidRPr="00DF2F5C" w14:paraId="586D0CF9" w14:textId="77777777" w:rsidTr="00D26D5B">
        <w:trPr>
          <w:trHeight w:val="307"/>
          <w:jc w:val="right"/>
        </w:trPr>
        <w:tc>
          <w:tcPr>
            <w:tcW w:w="2794" w:type="pct"/>
          </w:tcPr>
          <w:p w14:paraId="3AEDCFFE" w14:textId="77777777" w:rsidR="002D735C" w:rsidRPr="00DF2F5C" w:rsidRDefault="002D735C" w:rsidP="00D26D5B">
            <w:pPr>
              <w:pStyle w:val="ps1Char"/>
            </w:pPr>
            <w:r>
              <w:rPr>
                <w:rFonts w:hint="cs"/>
                <w:rtl/>
              </w:rPr>
              <w:t>لا يوجد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505121AF" w14:textId="77777777" w:rsidR="002D735C" w:rsidRPr="00F92244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الأقسام الأخرى المشتركة في تعليم المادة</w:t>
            </w:r>
          </w:p>
        </w:tc>
        <w:tc>
          <w:tcPr>
            <w:tcW w:w="449" w:type="pct"/>
            <w:vAlign w:val="center"/>
          </w:tcPr>
          <w:p w14:paraId="53860B51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.12</w:t>
            </w:r>
          </w:p>
        </w:tc>
      </w:tr>
      <w:tr w:rsidR="002D735C" w:rsidRPr="00DF2F5C" w14:paraId="7B69397F" w14:textId="77777777" w:rsidTr="00D26D5B">
        <w:trPr>
          <w:trHeight w:val="307"/>
          <w:jc w:val="right"/>
        </w:trPr>
        <w:tc>
          <w:tcPr>
            <w:tcW w:w="2794" w:type="pct"/>
            <w:vAlign w:val="center"/>
          </w:tcPr>
          <w:p w14:paraId="6A979188" w14:textId="77777777" w:rsidR="002D735C" w:rsidRPr="00DF2F5C" w:rsidDel="000E10C1" w:rsidRDefault="002D735C" w:rsidP="00D26D5B">
            <w:pPr>
              <w:pStyle w:val="ps1Char"/>
            </w:pPr>
            <w:r>
              <w:rPr>
                <w:rFonts w:hint="cs"/>
                <w:rtl/>
              </w:rPr>
              <w:t xml:space="preserve">اللغة العربية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53B70FE2" w14:textId="77777777" w:rsidR="002D735C" w:rsidRPr="000340A0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لغة التعلّم</w:t>
            </w:r>
          </w:p>
        </w:tc>
        <w:tc>
          <w:tcPr>
            <w:tcW w:w="449" w:type="pct"/>
            <w:vAlign w:val="center"/>
          </w:tcPr>
          <w:p w14:paraId="30E92625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.13</w:t>
            </w:r>
          </w:p>
        </w:tc>
      </w:tr>
      <w:tr w:rsidR="002D735C" w:rsidRPr="00DF2F5C" w14:paraId="16456200" w14:textId="77777777" w:rsidTr="00D26D5B">
        <w:trPr>
          <w:trHeight w:val="399"/>
          <w:jc w:val="right"/>
        </w:trPr>
        <w:tc>
          <w:tcPr>
            <w:tcW w:w="2794" w:type="pct"/>
          </w:tcPr>
          <w:p w14:paraId="0ECFB819" w14:textId="77777777" w:rsidR="002D735C" w:rsidRPr="00DF2F5C" w:rsidRDefault="002D735C" w:rsidP="00D26D5B">
            <w:pPr>
              <w:pStyle w:val="ps1Char"/>
            </w:pPr>
            <w:r w:rsidRPr="00DF2F5C">
              <w:rPr>
                <w:rFonts w:ascii="MS Gothic" w:eastAsia="MS Gothic" w:hAnsi="MS Gothic" w:cs="MS Gothic" w:hint="eastAsia"/>
              </w:rPr>
              <w:t>☐</w:t>
            </w:r>
            <w:r w:rsidRPr="00DF2F5C">
              <w:rPr>
                <w:rFonts w:eastAsia="MS Gothic"/>
              </w:rPr>
              <w:t xml:space="preserve"> </w:t>
            </w:r>
            <w:r w:rsidRPr="00DF2F5C">
              <w:rPr>
                <w:rFonts w:eastAsia="MS Gothic"/>
                <w:rtl/>
              </w:rPr>
              <w:t xml:space="preserve">وجاهي             </w:t>
            </w:r>
            <w:r w:rsidRPr="005E20D1">
              <w:rPr>
                <w:rFonts w:ascii="Tahoma" w:eastAsia="Arial" w:hAnsi="Tahoma" w:cs="Tahoma"/>
                <w:b/>
                <w:bCs/>
                <w:color w:val="000000" w:themeColor="text1"/>
                <w:sz w:val="28"/>
                <w:szCs w:val="28"/>
                <w:rtl/>
              </w:rPr>
              <w:t>√</w:t>
            </w:r>
            <w:r w:rsidRPr="00DF2F5C">
              <w:rPr>
                <w:rFonts w:eastAsia="MS Gothic"/>
                <w:rtl/>
              </w:rPr>
              <w:t xml:space="preserve"> مدمج       </w:t>
            </w:r>
            <w:r w:rsidRPr="00DF2F5C">
              <w:rPr>
                <w:rFonts w:ascii="MS Gothic" w:eastAsia="MS Gothic" w:hAnsi="MS Gothic" w:cs="MS Gothic" w:hint="eastAsia"/>
              </w:rPr>
              <w:t>☐</w:t>
            </w:r>
            <w:r w:rsidRPr="00DF2F5C">
              <w:rPr>
                <w:rFonts w:eastAsia="MS Gothic"/>
                <w:rtl/>
              </w:rPr>
              <w:t xml:space="preserve"> إلكتروني كامل عن بعد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51D64D67" w14:textId="77777777" w:rsidR="002D735C" w:rsidRPr="00F92244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 xml:space="preserve">نوع </w:t>
            </w:r>
            <w:r w:rsidRPr="00F92244">
              <w:rPr>
                <w:rFonts w:asciiTheme="majorBidi" w:hAnsiTheme="majorBidi" w:cstheme="majorBidi" w:hint="cs"/>
                <w:sz w:val="24"/>
                <w:rtl/>
                <w:lang w:bidi="ar-JO"/>
              </w:rPr>
              <w:t>التعلّم</w:t>
            </w:r>
          </w:p>
        </w:tc>
        <w:tc>
          <w:tcPr>
            <w:tcW w:w="449" w:type="pct"/>
            <w:vAlign w:val="center"/>
          </w:tcPr>
          <w:p w14:paraId="25645CB5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.14</w:t>
            </w:r>
          </w:p>
        </w:tc>
      </w:tr>
      <w:tr w:rsidR="002D735C" w:rsidRPr="00DF2F5C" w14:paraId="3BB6E5F3" w14:textId="77777777" w:rsidTr="00D26D5B">
        <w:trPr>
          <w:trHeight w:val="300"/>
          <w:jc w:val="right"/>
        </w:trPr>
        <w:tc>
          <w:tcPr>
            <w:tcW w:w="2794" w:type="pct"/>
          </w:tcPr>
          <w:p w14:paraId="7ECD5018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ascii="MS Gothic" w:eastAsia="MS Gothic" w:hAnsi="MS Gothic" w:cs="MS Gothic" w:hint="eastAsia"/>
              </w:rPr>
              <w:t xml:space="preserve"> </w:t>
            </w:r>
            <w:r w:rsidRPr="005E20D1">
              <w:rPr>
                <w:rFonts w:ascii="Tahoma" w:eastAsia="Arial" w:hAnsi="Tahoma" w:cs="Tahoma"/>
                <w:b/>
                <w:bCs/>
                <w:color w:val="000000" w:themeColor="text1"/>
                <w:sz w:val="28"/>
                <w:szCs w:val="28"/>
                <w:rtl/>
              </w:rPr>
              <w:t>√</w:t>
            </w:r>
            <w:r w:rsidRPr="00DF2F5C">
              <w:t xml:space="preserve">Moodle   </w:t>
            </w:r>
            <w:r>
              <w:t xml:space="preserve">        </w:t>
            </w:r>
            <w:r w:rsidRPr="00DF2F5C">
              <w:t xml:space="preserve"> </w:t>
            </w:r>
            <w:r w:rsidRPr="005E20D1">
              <w:rPr>
                <w:rFonts w:ascii="Tahoma" w:eastAsia="Arial" w:hAnsi="Tahoma" w:cs="Tahoma"/>
                <w:b/>
                <w:bCs/>
                <w:color w:val="000000" w:themeColor="text1"/>
                <w:sz w:val="28"/>
                <w:szCs w:val="28"/>
                <w:rtl/>
              </w:rPr>
              <w:t>√</w:t>
            </w:r>
            <w:r>
              <w:t>Microsoft Team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2586AE78" w14:textId="77777777" w:rsidR="002D735C" w:rsidRPr="00F92244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المنصة الإلكترونية</w:t>
            </w:r>
          </w:p>
        </w:tc>
        <w:tc>
          <w:tcPr>
            <w:tcW w:w="449" w:type="pct"/>
            <w:vAlign w:val="center"/>
          </w:tcPr>
          <w:p w14:paraId="3ADFEDE9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.15</w:t>
            </w:r>
          </w:p>
        </w:tc>
      </w:tr>
      <w:tr w:rsidR="002D735C" w:rsidRPr="00DF2F5C" w14:paraId="6E40D55E" w14:textId="77777777" w:rsidTr="00D26D5B">
        <w:trPr>
          <w:trHeight w:val="307"/>
          <w:jc w:val="right"/>
        </w:trPr>
        <w:tc>
          <w:tcPr>
            <w:tcW w:w="2794" w:type="pct"/>
          </w:tcPr>
          <w:p w14:paraId="72A0811A" w14:textId="77777777" w:rsidR="002D735C" w:rsidRPr="00C3799E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1285BCE2" w14:textId="77777777" w:rsidR="002D735C" w:rsidRPr="00F92244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استحداث مخطط المادة الدراسية</w:t>
            </w:r>
          </w:p>
        </w:tc>
        <w:tc>
          <w:tcPr>
            <w:tcW w:w="449" w:type="pct"/>
            <w:vAlign w:val="center"/>
          </w:tcPr>
          <w:p w14:paraId="2FABD616" w14:textId="77777777" w:rsidR="002D735C" w:rsidRPr="00B8540F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540F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16</w:t>
            </w:r>
            <w:r w:rsidRPr="00B8540F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</w:tr>
      <w:tr w:rsidR="002D735C" w:rsidRPr="00DF2F5C" w14:paraId="0B1D0E45" w14:textId="77777777" w:rsidTr="00D26D5B">
        <w:trPr>
          <w:trHeight w:val="307"/>
          <w:jc w:val="right"/>
        </w:trPr>
        <w:tc>
          <w:tcPr>
            <w:tcW w:w="2794" w:type="pct"/>
          </w:tcPr>
          <w:p w14:paraId="48466D03" w14:textId="79A2AA51" w:rsidR="002D735C" w:rsidRPr="00DF2F5C" w:rsidRDefault="00EF66CD" w:rsidP="00D26D5B">
            <w:pPr>
              <w:bidi/>
              <w:rPr>
                <w:rFonts w:asciiTheme="majorBidi" w:eastAsia="MS Gothic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9/10/2024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50D0DB4A" w14:textId="77777777" w:rsidR="002D735C" w:rsidRPr="00F92244" w:rsidRDefault="002D735C" w:rsidP="00D26D5B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مراجعة مخطط المادة الدراسية</w:t>
            </w:r>
          </w:p>
        </w:tc>
        <w:tc>
          <w:tcPr>
            <w:tcW w:w="449" w:type="pct"/>
            <w:vAlign w:val="center"/>
          </w:tcPr>
          <w:p w14:paraId="77797F7E" w14:textId="77777777" w:rsidR="002D735C" w:rsidRPr="00DF2F5C" w:rsidRDefault="002D735C" w:rsidP="00D26D5B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.17</w:t>
            </w:r>
          </w:p>
        </w:tc>
      </w:tr>
    </w:tbl>
    <w:p w14:paraId="74B92C87" w14:textId="77777777" w:rsidR="002D735C" w:rsidRPr="00F92244" w:rsidRDefault="002D735C" w:rsidP="002D735C">
      <w:pPr>
        <w:pStyle w:val="ps2"/>
        <w:bidi/>
        <w:spacing w:before="120" w:after="120" w:line="240" w:lineRule="auto"/>
        <w:rPr>
          <w:rtl/>
        </w:rPr>
      </w:pPr>
      <w:r w:rsidRPr="00F92244">
        <w:lastRenderedPageBreak/>
        <w:t xml:space="preserve">.18 </w:t>
      </w:r>
      <w:r>
        <w:rPr>
          <w:rFonts w:hint="cs"/>
          <w:rtl/>
        </w:rPr>
        <w:t xml:space="preserve"> منسّق</w:t>
      </w:r>
      <w:r w:rsidRPr="00F92244">
        <w:rPr>
          <w:rtl/>
        </w:rPr>
        <w:t xml:space="preserve"> </w:t>
      </w:r>
      <w:r w:rsidRPr="003A344C">
        <w:rPr>
          <w:rFonts w:asciiTheme="majorBidi" w:hAnsiTheme="majorBidi" w:cstheme="majorBidi"/>
          <w:sz w:val="24"/>
          <w:rtl/>
        </w:rPr>
        <w:t>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2D735C" w:rsidRPr="00DF2F5C" w14:paraId="12ECE7AB" w14:textId="77777777" w:rsidTr="00D26D5B">
        <w:trPr>
          <w:trHeight w:val="830"/>
          <w:jc w:val="right"/>
        </w:trPr>
        <w:tc>
          <w:tcPr>
            <w:tcW w:w="5000" w:type="pct"/>
          </w:tcPr>
          <w:p w14:paraId="45FF8304" w14:textId="61CC4EC1" w:rsidR="00EF66CD" w:rsidRDefault="002D735C" w:rsidP="00D26D5B">
            <w:pPr>
              <w:pStyle w:val="ps1Char"/>
              <w:rPr>
                <w:rtl/>
              </w:rPr>
            </w:pPr>
            <w:r w:rsidRPr="008D0088">
              <w:rPr>
                <w:rtl/>
              </w:rPr>
              <w:t>الرجاء إدراج ما يلي: رقم المكتب، الساعات المكتبية،</w:t>
            </w:r>
            <w:r w:rsidR="00EF66CD">
              <w:rPr>
                <w:rFonts w:hint="cs"/>
                <w:rtl/>
              </w:rPr>
              <w:t xml:space="preserve"> رقم الهاتف، البريد الإلكتروني</w:t>
            </w:r>
          </w:p>
          <w:p w14:paraId="44842F5E" w14:textId="3BB599F3" w:rsidR="00EF66CD" w:rsidRDefault="00EF66CD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د.عماد علي</w:t>
            </w:r>
          </w:p>
          <w:p w14:paraId="7EEE3179" w14:textId="7A4BC100" w:rsidR="002D735C" w:rsidRPr="00DF2F5C" w:rsidRDefault="00EF66CD" w:rsidP="00B606C4">
            <w:pPr>
              <w:pStyle w:val="ps1Char"/>
            </w:pPr>
            <w:r>
              <w:rPr>
                <w:rFonts w:hint="cs"/>
                <w:rtl/>
              </w:rPr>
              <w:t>رقم المكتب: 405</w:t>
            </w:r>
            <w:r w:rsidR="002D735C" w:rsidRPr="008D0088">
              <w:rPr>
                <w:rtl/>
              </w:rPr>
              <w:t xml:space="preserve"> رقم الهاتف</w:t>
            </w:r>
            <w:r>
              <w:rPr>
                <w:rFonts w:hint="cs"/>
                <w:rtl/>
              </w:rPr>
              <w:t>:</w:t>
            </w:r>
            <w:r w:rsidR="002D735C" w:rsidRPr="008D0088">
              <w:rPr>
                <w:rtl/>
              </w:rPr>
              <w:t xml:space="preserve"> </w:t>
            </w:r>
            <w:r>
              <w:rPr>
                <w:rtl/>
                <w:lang w:val="en-US"/>
              </w:rPr>
              <w:t xml:space="preserve">24429، الساعات المكتبية: </w:t>
            </w:r>
            <w:r w:rsidR="00B606C4" w:rsidRPr="00B606C4">
              <w:rPr>
                <w:rtl/>
                <w:lang w:val="en-US"/>
              </w:rPr>
              <w:t xml:space="preserve">يوم الإثنين 10-11:30، الأربعاء 10-11:30  </w:t>
            </w:r>
            <w:r>
              <w:rPr>
                <w:rtl/>
                <w:lang w:val="en-US"/>
              </w:rPr>
              <w:t>البريد الالكترون</w:t>
            </w:r>
            <w:r>
              <w:rPr>
                <w:rFonts w:hint="cs"/>
                <w:rtl/>
                <w:lang w:val="en-US"/>
              </w:rPr>
              <w:t xml:space="preserve">ي </w:t>
            </w:r>
            <w:r>
              <w:rPr>
                <w:lang w:val="en-US"/>
              </w:rPr>
              <w:t xml:space="preserve">  </w:t>
            </w:r>
            <w:hyperlink r:id="rId7" w:history="1">
              <w:r>
                <w:rPr>
                  <w:rStyle w:val="Hyperlink"/>
                  <w:rFonts w:ascii="Cambria" w:hAnsi="Cambria"/>
                  <w:i/>
                  <w:iCs/>
                  <w:lang w:val="en-US" w:bidi="ar-JO"/>
                </w:rPr>
                <w:t>e.ali@ju.edu.jo</w:t>
              </w:r>
            </w:hyperlink>
          </w:p>
        </w:tc>
      </w:tr>
    </w:tbl>
    <w:p w14:paraId="25805693" w14:textId="77777777" w:rsidR="002D735C" w:rsidRPr="00DF2F5C" w:rsidRDefault="002D735C" w:rsidP="002D735C">
      <w:pPr>
        <w:pStyle w:val="ps2"/>
        <w:bidi/>
        <w:spacing w:before="120" w:after="120" w:line="240" w:lineRule="auto"/>
        <w:rPr>
          <w:rFonts w:asciiTheme="majorBidi" w:hAnsiTheme="majorBidi" w:cstheme="majorBidi"/>
          <w:sz w:val="24"/>
        </w:rPr>
      </w:pPr>
      <w:r w:rsidRPr="00DF2F5C">
        <w:rPr>
          <w:rFonts w:asciiTheme="majorBidi" w:hAnsiTheme="majorBidi" w:cstheme="majorBidi"/>
          <w:sz w:val="24"/>
        </w:rPr>
        <w:t>19</w:t>
      </w:r>
      <w:r w:rsidRPr="00DF2F5C">
        <w:rPr>
          <w:rFonts w:asciiTheme="majorBidi" w:hAnsiTheme="majorBidi" w:cstheme="majorBidi"/>
          <w:sz w:val="24"/>
          <w:rtl/>
        </w:rPr>
        <w:t>. مدرسو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2D735C" w:rsidRPr="00DF2F5C" w14:paraId="7EE80503" w14:textId="77777777" w:rsidTr="00D26D5B">
        <w:trPr>
          <w:trHeight w:val="715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A013" w14:textId="77777777" w:rsidR="002D73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color w:val="000000"/>
                <w:sz w:val="27"/>
                <w:szCs w:val="27"/>
                <w:rtl/>
              </w:rPr>
              <w:t xml:space="preserve">الرجاء إدراج ما يلي: رقم المكتب، الساعات المكتبية، رقم الهاتف، البريد الإلكتروني. </w:t>
            </w:r>
          </w:p>
          <w:p w14:paraId="7776C4E0" w14:textId="77777777" w:rsidR="00EF66CD" w:rsidRDefault="00EF66CD" w:rsidP="00EF66CD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د.عماد علي</w:t>
            </w:r>
          </w:p>
          <w:p w14:paraId="47861BDF" w14:textId="3F365D72" w:rsidR="00EF66CD" w:rsidRPr="00DF2F5C" w:rsidRDefault="00EF66CD" w:rsidP="00B606C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رقم المكتب: 405</w:t>
            </w:r>
            <w:r w:rsidRPr="008D0088">
              <w:rPr>
                <w:rtl/>
              </w:rPr>
              <w:t xml:space="preserve"> رقم الهاتف</w:t>
            </w:r>
            <w:r>
              <w:rPr>
                <w:rFonts w:hint="cs"/>
                <w:rtl/>
              </w:rPr>
              <w:t>:</w:t>
            </w:r>
            <w:r w:rsidRPr="008D0088">
              <w:rPr>
                <w:rtl/>
              </w:rPr>
              <w:t xml:space="preserve"> </w:t>
            </w:r>
            <w:r>
              <w:rPr>
                <w:rtl/>
              </w:rPr>
              <w:t xml:space="preserve">24429، الساعات المكتبية: </w:t>
            </w:r>
            <w:r w:rsidR="00B606C4" w:rsidRPr="00B606C4">
              <w:rPr>
                <w:rtl/>
              </w:rPr>
              <w:t xml:space="preserve">يوم الإثنين 10-11:30، الأربعاء 10-11:30  </w:t>
            </w:r>
            <w:r>
              <w:rPr>
                <w:rtl/>
              </w:rPr>
              <w:t>البريد الالكترون</w:t>
            </w:r>
            <w:r>
              <w:rPr>
                <w:rFonts w:hint="cs"/>
                <w:rtl/>
              </w:rPr>
              <w:t xml:space="preserve">ي </w:t>
            </w:r>
            <w:r>
              <w:t xml:space="preserve">  </w:t>
            </w:r>
            <w:hyperlink r:id="rId8" w:history="1">
              <w:r>
                <w:rPr>
                  <w:rStyle w:val="Hyperlink"/>
                  <w:rFonts w:ascii="Cambria" w:hAnsi="Cambria"/>
                  <w:i/>
                  <w:iCs/>
                  <w:lang w:bidi="ar-JO"/>
                </w:rPr>
                <w:t>e.ali@ju.edu.jo</w:t>
              </w:r>
            </w:hyperlink>
          </w:p>
        </w:tc>
      </w:tr>
    </w:tbl>
    <w:p w14:paraId="26153D7A" w14:textId="77777777" w:rsidR="002D735C" w:rsidRDefault="002D735C" w:rsidP="002D735C"/>
    <w:p w14:paraId="17E42EB0" w14:textId="77777777" w:rsidR="002D735C" w:rsidRPr="00DF2F5C" w:rsidRDefault="002D735C" w:rsidP="002D735C">
      <w:pPr>
        <w:pStyle w:val="ps1Char"/>
        <w:rPr>
          <w:b/>
          <w:bCs/>
          <w:i/>
          <w:iCs/>
        </w:rPr>
      </w:pPr>
      <w:r w:rsidRPr="00F92244">
        <w:t xml:space="preserve"> .</w:t>
      </w:r>
      <w:r w:rsidRPr="00DF2F5C">
        <w:t>20</w:t>
      </w:r>
      <w:r w:rsidRPr="00DF2F5C">
        <w:rPr>
          <w:rtl/>
        </w:rPr>
        <w:t>وصف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2D735C" w:rsidRPr="00DF2F5C" w14:paraId="21DEAE5A" w14:textId="77777777" w:rsidTr="00D26D5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9472" w14:textId="77777777" w:rsidR="00EF66CD" w:rsidRDefault="00EF66CD" w:rsidP="00EF66CD">
            <w:pPr>
              <w:tabs>
                <w:tab w:val="left" w:pos="450"/>
              </w:tabs>
              <w:bidi/>
              <w:jc w:val="lowKashida"/>
              <w:rPr>
                <w:rFonts w:cs="Simplified Arabic"/>
                <w:rtl/>
              </w:rPr>
            </w:pPr>
            <w:r w:rsidRPr="00D90A20">
              <w:rPr>
                <w:rFonts w:cs="Simplified Arabic"/>
                <w:rtl/>
              </w:rPr>
              <w:t xml:space="preserve">الموضوعات المتضمنة في مجال الاعاقة العقلية وخاصة من حيث التعريفات الطبية </w:t>
            </w:r>
            <w:r>
              <w:rPr>
                <w:rFonts w:cs="Simplified Arabic"/>
                <w:rtl/>
              </w:rPr>
              <w:t xml:space="preserve">والنفسية </w:t>
            </w:r>
            <w:r w:rsidRPr="00D90A20">
              <w:rPr>
                <w:rFonts w:cs="Simplified Arabic"/>
                <w:rtl/>
              </w:rPr>
              <w:t>والاجتماعية للاعاقة  العقلية ووجهات النظر المختلفة في ذلك التعري</w:t>
            </w:r>
            <w:r>
              <w:rPr>
                <w:rFonts w:cs="Simplified Arabic"/>
                <w:rtl/>
              </w:rPr>
              <w:t xml:space="preserve">ف ، ومن ثم ظاهرة مدى </w:t>
            </w:r>
            <w:r w:rsidRPr="00D90A20">
              <w:rPr>
                <w:rFonts w:cs="Simplified Arabic"/>
                <w:rtl/>
              </w:rPr>
              <w:t>انتشار الاعاقة العقلية ، واسبابها وطرق قياسها وتشخيصها ، والخصائص الشخصية والاكاديمية والاجتماعية للمعوقين عقليا ، برامج ومناهج المعوقين عقليا وطرق تنظيمها ، القضايا والمشكلات</w:t>
            </w:r>
            <w:r>
              <w:rPr>
                <w:rFonts w:cs="Simplified Arabic" w:hint="cs"/>
                <w:rtl/>
                <w:lang w:bidi="ar-JO"/>
              </w:rPr>
              <w:t xml:space="preserve"> </w:t>
            </w:r>
            <w:r w:rsidRPr="00D90A20">
              <w:rPr>
                <w:rFonts w:cs="Simplified Arabic"/>
                <w:rtl/>
              </w:rPr>
              <w:t>المرتبطة بظاهرة الاعاقة العقلية ، وواقع خدمات التربية الخاصة للمعوقين عقليا في الاردن</w:t>
            </w:r>
            <w:r>
              <w:rPr>
                <w:rFonts w:cs="Simplified Arabic" w:hint="cs"/>
                <w:rtl/>
              </w:rPr>
              <w:t>.</w:t>
            </w:r>
          </w:p>
          <w:p w14:paraId="53A2A69D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</w:tr>
    </w:tbl>
    <w:p w14:paraId="76D379F3" w14:textId="77777777" w:rsidR="002D735C" w:rsidRPr="003A344C" w:rsidRDefault="002D735C" w:rsidP="002D735C">
      <w:pPr>
        <w:pStyle w:val="Heading7"/>
        <w:bidi/>
        <w:ind w:right="-567"/>
        <w:jc w:val="both"/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21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نتاجات التعلم للبرنامج</w:t>
      </w:r>
      <w:r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t>: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(للاستعانة بها عن تصميم مصفوفة ربط نتاجات التعلم المستهدفة للمادة بنتاجات التعلّم المستهدفة للبرنامج)</w:t>
      </w:r>
    </w:p>
    <w:tbl>
      <w:tblPr>
        <w:tblStyle w:val="TableGrid"/>
        <w:bidiVisual/>
        <w:tblW w:w="10086" w:type="dxa"/>
        <w:tblLook w:val="04A0" w:firstRow="1" w:lastRow="0" w:firstColumn="1" w:lastColumn="0" w:noHBand="0" w:noVBand="1"/>
      </w:tblPr>
      <w:tblGrid>
        <w:gridCol w:w="10086"/>
      </w:tblGrid>
      <w:tr w:rsidR="002D735C" w14:paraId="03AF74B6" w14:textId="77777777" w:rsidTr="00D26D5B"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5584" w14:textId="77777777" w:rsidR="002D735C" w:rsidRDefault="002D735C" w:rsidP="00D26D5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  <w:lang w:val="en-GB" w:bidi="ar-JO"/>
              </w:rPr>
            </w:pPr>
            <w:bookmarkStart w:id="0" w:name="_Hlk158550426"/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يلتزم بالأخلاقيات والممارسات المهنية ويتبنّى اتجاهات إيجابية نحو الأفراد ضمن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BH"/>
              </w:rPr>
              <w:t>فئات التربية الخاصة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en-GB" w:bidi="ar-JO"/>
              </w:rPr>
              <w:t>.</w:t>
            </w:r>
          </w:p>
        </w:tc>
      </w:tr>
      <w:tr w:rsidR="002D735C" w14:paraId="5EF159D0" w14:textId="77777777" w:rsidTr="00D26D5B">
        <w:trPr>
          <w:trHeight w:val="864"/>
        </w:trPr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0FBA" w14:textId="77777777" w:rsidR="002D735C" w:rsidRPr="005E20D1" w:rsidRDefault="002D735C" w:rsidP="00D26D5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يبدي فهمًا عميقًا للخصائص والحاجات الفردية للطلبة ضمن فئات التربية الخاصة، والعوامل والتحديات ذات العلاقة وتأثيراتها على الأفراد وأسرهم</w:t>
            </w:r>
          </w:p>
        </w:tc>
      </w:tr>
      <w:tr w:rsidR="002D735C" w14:paraId="290279EE" w14:textId="77777777" w:rsidTr="00D26D5B"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7B84" w14:textId="77777777" w:rsidR="002D735C" w:rsidRDefault="002D735C" w:rsidP="00D26D5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90" w:firstLine="0"/>
              <w:jc w:val="both"/>
              <w:rPr>
                <w:rFonts w:ascii="Simplified Arabic" w:hAnsi="Simplified Arabic" w:cs="Simplified Arabic"/>
                <w:sz w:val="24"/>
                <w:szCs w:val="24"/>
                <w:lang w:val="en-GB"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يُصمّم التدريس الفردي، ويُكيّف المناهج العامة، ويوظف تكنولوجيا التعليم بما يتلاءم مع الحاجات التربوية الفردية للطلبة في برامج التربية الخاصة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val="en-GB" w:bidi="ar-JO"/>
              </w:rPr>
              <w:t>.</w:t>
            </w:r>
          </w:p>
        </w:tc>
      </w:tr>
      <w:tr w:rsidR="002D735C" w14:paraId="79C1F13B" w14:textId="77777777" w:rsidTr="00D26D5B"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666B" w14:textId="77777777" w:rsidR="002D735C" w:rsidRDefault="002D735C" w:rsidP="00D26D5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90" w:firstLine="0"/>
              <w:jc w:val="both"/>
              <w:rPr>
                <w:rFonts w:ascii="Simplified Arabic" w:hAnsi="Simplified Arabic" w:cs="Simplified Arabic"/>
                <w:sz w:val="24"/>
                <w:szCs w:val="24"/>
                <w:lang w:val="en-GB"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يستخدم أدوات القياس والتقييم المناسبة ويحلل نتائجها لاتخاذ القرارات التربوية.</w:t>
            </w:r>
          </w:p>
        </w:tc>
      </w:tr>
      <w:tr w:rsidR="002D735C" w14:paraId="4787CF15" w14:textId="77777777" w:rsidTr="00D26D5B"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66E3" w14:textId="77777777" w:rsidR="002D735C" w:rsidRDefault="002D735C" w:rsidP="00D26D5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90" w:firstLine="0"/>
              <w:jc w:val="both"/>
              <w:rPr>
                <w:rFonts w:ascii="Simplified Arabic" w:hAnsi="Simplified Arabic" w:cs="Simplified Arabic"/>
                <w:sz w:val="24"/>
                <w:szCs w:val="24"/>
                <w:lang w:val="en-GB"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يستخدم استراتيجيات التدريس الفعالة والممارسات المستندة للأدلة العلمية في البيئات التربوية المتنوعة</w:t>
            </w:r>
          </w:p>
        </w:tc>
      </w:tr>
      <w:tr w:rsidR="002D735C" w14:paraId="2DEF5AC2" w14:textId="77777777" w:rsidTr="00D26D5B"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3072" w14:textId="77777777" w:rsidR="002D735C" w:rsidRDefault="002D735C" w:rsidP="00D26D5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90" w:firstLine="0"/>
              <w:jc w:val="both"/>
              <w:rPr>
                <w:rFonts w:ascii="Simplified Arabic" w:hAnsi="Simplified Arabic" w:cs="Simplified Arabic"/>
                <w:sz w:val="24"/>
                <w:szCs w:val="24"/>
                <w:lang w:val="en-GB"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يُوظّف مبادئ وقوانين المناحي السلوكية لدعم السلوكيات الإيجابية الأكاديمية والاجتماعية</w:t>
            </w:r>
          </w:p>
        </w:tc>
      </w:tr>
      <w:tr w:rsidR="002D735C" w14:paraId="1E178279" w14:textId="77777777" w:rsidTr="00D26D5B"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A0B" w14:textId="77777777" w:rsidR="002D735C" w:rsidRDefault="002D735C" w:rsidP="00D26D5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90" w:firstLine="0"/>
              <w:jc w:val="both"/>
              <w:rPr>
                <w:rFonts w:ascii="Simplified Arabic" w:hAnsi="Simplified Arabic" w:cs="Simplified Arabic"/>
                <w:sz w:val="24"/>
                <w:szCs w:val="24"/>
                <w:lang w:val="en-GB" w:bidi="ar-JO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يتعاون بفاعلية مع الأخصائيين العاملين مع الطلبة في برامج التربية الخاصة وأسرهم</w:t>
            </w:r>
          </w:p>
        </w:tc>
      </w:tr>
      <w:bookmarkEnd w:id="0"/>
    </w:tbl>
    <w:p w14:paraId="06F513B5" w14:textId="77777777" w:rsidR="002D735C" w:rsidRDefault="002D735C" w:rsidP="002D735C">
      <w:pPr>
        <w:bidi/>
        <w:ind w:left="397"/>
        <w:rPr>
          <w:rFonts w:asciiTheme="majorBidi" w:hAnsiTheme="majorBidi" w:cstheme="majorBidi"/>
          <w:sz w:val="24"/>
          <w:szCs w:val="24"/>
          <w:rtl/>
          <w:lang w:val="en-GB" w:bidi="ar-JO"/>
        </w:rPr>
      </w:pPr>
    </w:p>
    <w:p w14:paraId="0301BFA1" w14:textId="77777777" w:rsidR="002D735C" w:rsidRPr="008A5A24" w:rsidRDefault="002D735C" w:rsidP="002D735C">
      <w:pPr>
        <w:pStyle w:val="ps1Char"/>
        <w:rPr>
          <w:rtl/>
        </w:rPr>
      </w:pPr>
      <w:r w:rsidRPr="008A5A24">
        <w:rPr>
          <w:rFonts w:hint="cs"/>
          <w:rtl/>
        </w:rPr>
        <w:lastRenderedPageBreak/>
        <w:t xml:space="preserve">22. </w:t>
      </w:r>
      <w:r w:rsidRPr="008A5A24">
        <w:t xml:space="preserve"> </w:t>
      </w:r>
      <w:r w:rsidRPr="008A5A24">
        <w:rPr>
          <w:rtl/>
        </w:rPr>
        <w:t>نتاجات التعلم للمادة: يتوقع من الطالب عند إنهاء المادة أن يكون قادراً على أن يحقق نتاجات التعلم الآتية</w:t>
      </w:r>
      <w:r w:rsidRPr="008A5A24">
        <w:rPr>
          <w:rFonts w:hint="cs"/>
          <w:rtl/>
        </w:rPr>
        <w:t>:</w:t>
      </w:r>
      <w:r w:rsidRPr="008A5A24">
        <w:t xml:space="preserve"> </w:t>
      </w:r>
    </w:p>
    <w:p w14:paraId="0974DCC3" w14:textId="054BA55D" w:rsidR="00EF66CD" w:rsidRPr="006B0061" w:rsidRDefault="00EF66CD" w:rsidP="00EF66CD">
      <w:pPr>
        <w:pStyle w:val="ps1Char"/>
        <w:rPr>
          <w:rtl/>
        </w:rPr>
      </w:pPr>
      <w:r w:rsidRPr="006B0061">
        <w:rPr>
          <w:rFonts w:hint="cs"/>
          <w:rtl/>
        </w:rPr>
        <w:t>نتاجات التعلّم: يتوقع من الطالب عند إنهاء المادة أن يكون قادراً على...</w:t>
      </w:r>
    </w:p>
    <w:p w14:paraId="6345D325" w14:textId="77777777" w:rsidR="00EF66CD" w:rsidRPr="006B0061" w:rsidRDefault="00EF66CD" w:rsidP="00EF66CD">
      <w:pPr>
        <w:numPr>
          <w:ilvl w:val="0"/>
          <w:numId w:val="6"/>
        </w:numPr>
        <w:autoSpaceDN w:val="0"/>
        <w:bidi/>
        <w:spacing w:after="0" w:line="240" w:lineRule="auto"/>
        <w:rPr>
          <w:rFonts w:cs="Simplified Arabic"/>
          <w:b/>
          <w:bCs/>
          <w:szCs w:val="20"/>
          <w:lang w:bidi="ar-JO"/>
        </w:rPr>
      </w:pPr>
      <w:r w:rsidRPr="006B0061">
        <w:rPr>
          <w:rFonts w:cs="Simplified Arabic" w:hint="cs"/>
          <w:b/>
          <w:bCs/>
          <w:szCs w:val="20"/>
          <w:rtl/>
          <w:lang w:bidi="ar-JO"/>
        </w:rPr>
        <w:t>الفهم والاستيعاب:</w:t>
      </w:r>
    </w:p>
    <w:p w14:paraId="08C21606" w14:textId="77777777" w:rsidR="00EF66CD" w:rsidRPr="006B0061" w:rsidRDefault="00EF66CD" w:rsidP="00EF66CD">
      <w:pPr>
        <w:numPr>
          <w:ilvl w:val="1"/>
          <w:numId w:val="7"/>
        </w:numPr>
        <w:autoSpaceDN w:val="0"/>
        <w:bidi/>
        <w:spacing w:after="0" w:line="240" w:lineRule="auto"/>
        <w:rPr>
          <w:rFonts w:cs="Simplified Arabic"/>
          <w:szCs w:val="20"/>
          <w:rtl/>
          <w:lang w:bidi="ar-JO"/>
        </w:rPr>
      </w:pPr>
      <w:r w:rsidRPr="006B0061">
        <w:rPr>
          <w:rFonts w:cs="Simplified Arabic" w:hint="cs"/>
          <w:szCs w:val="20"/>
          <w:rtl/>
          <w:lang w:bidi="ar-JO"/>
        </w:rPr>
        <w:t xml:space="preserve">المعرفة بالأسس التاريخية لتطور حركة </w:t>
      </w:r>
      <w:r>
        <w:rPr>
          <w:rFonts w:cs="Simplified Arabic" w:hint="cs"/>
          <w:szCs w:val="20"/>
          <w:rtl/>
          <w:lang w:bidi="ar-JO"/>
        </w:rPr>
        <w:t>تربية الأفراد ذوي الإعاقة العقلية</w:t>
      </w:r>
      <w:r w:rsidRPr="006B0061">
        <w:rPr>
          <w:rFonts w:cs="Simplified Arabic" w:hint="cs"/>
          <w:szCs w:val="20"/>
          <w:rtl/>
          <w:lang w:bidi="ar-JO"/>
        </w:rPr>
        <w:t>.</w:t>
      </w:r>
    </w:p>
    <w:p w14:paraId="18D3A705" w14:textId="77777777" w:rsidR="00EF66CD" w:rsidRPr="006B0061" w:rsidRDefault="00EF66CD" w:rsidP="00EF66CD">
      <w:pPr>
        <w:numPr>
          <w:ilvl w:val="1"/>
          <w:numId w:val="7"/>
        </w:numPr>
        <w:autoSpaceDN w:val="0"/>
        <w:bidi/>
        <w:spacing w:after="0" w:line="240" w:lineRule="auto"/>
        <w:rPr>
          <w:rFonts w:cs="Simplified Arabic"/>
          <w:szCs w:val="20"/>
          <w:lang w:bidi="ar-JO"/>
        </w:rPr>
      </w:pPr>
      <w:r>
        <w:rPr>
          <w:rFonts w:cs="Simplified Arabic" w:hint="cs"/>
          <w:szCs w:val="20"/>
          <w:rtl/>
          <w:lang w:bidi="ar-JO"/>
        </w:rPr>
        <w:t xml:space="preserve">معرفة وفهم </w:t>
      </w:r>
      <w:r w:rsidRPr="006B0061">
        <w:rPr>
          <w:rFonts w:cs="Simplified Arabic" w:hint="cs"/>
          <w:szCs w:val="20"/>
          <w:rtl/>
          <w:lang w:bidi="ar-JO"/>
        </w:rPr>
        <w:t xml:space="preserve">المصطلحات الرئيسية في ميدان </w:t>
      </w:r>
      <w:r>
        <w:rPr>
          <w:rFonts w:cs="Simplified Arabic" w:hint="cs"/>
          <w:szCs w:val="20"/>
          <w:rtl/>
          <w:lang w:bidi="ar-JO"/>
        </w:rPr>
        <w:t>الإعاقة العقلية</w:t>
      </w:r>
      <w:r w:rsidRPr="006B0061">
        <w:rPr>
          <w:rFonts w:cs="Simplified Arabic" w:hint="cs"/>
          <w:szCs w:val="20"/>
          <w:rtl/>
          <w:lang w:bidi="ar-JO"/>
        </w:rPr>
        <w:t>.</w:t>
      </w:r>
    </w:p>
    <w:p w14:paraId="0ABB1F32" w14:textId="2A7F2A84" w:rsidR="00EF66CD" w:rsidRPr="006B0061" w:rsidRDefault="00EF66CD" w:rsidP="00EF66CD">
      <w:pPr>
        <w:numPr>
          <w:ilvl w:val="1"/>
          <w:numId w:val="7"/>
        </w:numPr>
        <w:autoSpaceDN w:val="0"/>
        <w:bidi/>
        <w:spacing w:after="0" w:line="240" w:lineRule="auto"/>
        <w:rPr>
          <w:rFonts w:cs="Simplified Arabic"/>
          <w:szCs w:val="20"/>
          <w:rtl/>
          <w:lang w:bidi="ar-JO"/>
        </w:rPr>
      </w:pPr>
      <w:r>
        <w:rPr>
          <w:rFonts w:cs="Simplified Arabic" w:hint="cs"/>
          <w:szCs w:val="20"/>
          <w:rtl/>
          <w:lang w:bidi="ar-JO"/>
        </w:rPr>
        <w:t xml:space="preserve">معرفة وفهم الخصائص السلوكية </w:t>
      </w:r>
      <w:r w:rsidR="00A26557">
        <w:rPr>
          <w:rFonts w:cs="Simplified Arabic" w:hint="cs"/>
          <w:szCs w:val="20"/>
          <w:rtl/>
          <w:lang w:bidi="ar-JO"/>
        </w:rPr>
        <w:t>والمعرفية</w:t>
      </w:r>
      <w:r>
        <w:rPr>
          <w:rFonts w:cs="Simplified Arabic" w:hint="cs"/>
          <w:szCs w:val="20"/>
          <w:rtl/>
          <w:lang w:bidi="ar-JO"/>
        </w:rPr>
        <w:t xml:space="preserve"> للأفراد ذوي الإعاقة العقلية.</w:t>
      </w:r>
    </w:p>
    <w:p w14:paraId="47A8735E" w14:textId="77777777" w:rsidR="00EF66CD" w:rsidRPr="00CE71A2" w:rsidRDefault="00EF66CD" w:rsidP="00EF66CD">
      <w:pPr>
        <w:numPr>
          <w:ilvl w:val="1"/>
          <w:numId w:val="7"/>
        </w:numPr>
        <w:autoSpaceDN w:val="0"/>
        <w:bidi/>
        <w:spacing w:after="0" w:line="240" w:lineRule="auto"/>
        <w:rPr>
          <w:rFonts w:cs="Simplified Arabic"/>
          <w:szCs w:val="20"/>
          <w:lang w:bidi="ar-JO"/>
        </w:rPr>
      </w:pPr>
      <w:r w:rsidRPr="00CE71A2">
        <w:rPr>
          <w:rFonts w:cs="Simplified Arabic" w:hint="cs"/>
          <w:szCs w:val="20"/>
          <w:rtl/>
          <w:lang w:bidi="ar-JO"/>
        </w:rPr>
        <w:t>المعر</w:t>
      </w:r>
      <w:r>
        <w:rPr>
          <w:rFonts w:cs="Simplified Arabic" w:hint="cs"/>
          <w:szCs w:val="20"/>
          <w:rtl/>
          <w:lang w:bidi="ar-JO"/>
        </w:rPr>
        <w:t>فة بالتعريفات المختلفة لمفهوم الإعاقة العقلية.</w:t>
      </w:r>
    </w:p>
    <w:p w14:paraId="245EAB73" w14:textId="77777777" w:rsidR="00EF66CD" w:rsidRPr="006B0061" w:rsidRDefault="00EF66CD" w:rsidP="00EF66CD">
      <w:pPr>
        <w:numPr>
          <w:ilvl w:val="0"/>
          <w:numId w:val="6"/>
        </w:numPr>
        <w:autoSpaceDN w:val="0"/>
        <w:bidi/>
        <w:spacing w:after="0" w:line="240" w:lineRule="auto"/>
        <w:rPr>
          <w:rFonts w:cs="Simplified Arabic"/>
          <w:b/>
          <w:bCs/>
          <w:szCs w:val="20"/>
          <w:lang w:bidi="ar-JO"/>
        </w:rPr>
      </w:pPr>
      <w:r w:rsidRPr="006B0061">
        <w:rPr>
          <w:rFonts w:cs="Simplified Arabic" w:hint="cs"/>
          <w:b/>
          <w:bCs/>
          <w:szCs w:val="20"/>
          <w:rtl/>
          <w:lang w:bidi="ar-JO"/>
        </w:rPr>
        <w:t>المهارات الفكرية والمعرفية والتحليلية:</w:t>
      </w:r>
    </w:p>
    <w:p w14:paraId="5EE42D7F" w14:textId="77777777" w:rsidR="00EF66CD" w:rsidRPr="00C94201" w:rsidRDefault="00EF66CD" w:rsidP="00EF66CD">
      <w:pPr>
        <w:bidi/>
        <w:ind w:left="720"/>
        <w:rPr>
          <w:rFonts w:cs="Simplified Arabic"/>
          <w:szCs w:val="20"/>
          <w:lang w:bidi="ar-JO"/>
        </w:rPr>
      </w:pPr>
      <w:r w:rsidRPr="006B0061">
        <w:rPr>
          <w:rFonts w:cs="Simplified Arabic" w:hint="cs"/>
          <w:szCs w:val="20"/>
          <w:rtl/>
          <w:lang w:bidi="ar-JO"/>
        </w:rPr>
        <w:t xml:space="preserve">2-1 </w:t>
      </w:r>
      <w:r w:rsidRPr="006B0061">
        <w:rPr>
          <w:rFonts w:cs="Simplified Arabic" w:hint="cs"/>
          <w:szCs w:val="20"/>
          <w:rtl/>
          <w:lang w:bidi="ar-JO"/>
        </w:rPr>
        <w:tab/>
      </w:r>
      <w:r w:rsidRPr="00C94201">
        <w:rPr>
          <w:rFonts w:cs="Simplified Arabic" w:hint="cs"/>
          <w:szCs w:val="20"/>
          <w:rtl/>
          <w:lang w:bidi="ar-JO"/>
        </w:rPr>
        <w:t>تحليل ونقد البرامج التربوية للأفراد ذوي الإعاقة العقلية.</w:t>
      </w:r>
    </w:p>
    <w:p w14:paraId="72B24F5A" w14:textId="77777777" w:rsidR="00EF66CD" w:rsidRPr="00C94201" w:rsidRDefault="00EF66CD" w:rsidP="00EF66CD">
      <w:pPr>
        <w:bidi/>
        <w:ind w:left="720"/>
        <w:rPr>
          <w:rFonts w:cs="Simplified Arabic"/>
          <w:szCs w:val="20"/>
          <w:lang w:bidi="ar-JO"/>
        </w:rPr>
      </w:pPr>
      <w:r w:rsidRPr="00C94201">
        <w:rPr>
          <w:rFonts w:cs="Simplified Arabic" w:hint="cs"/>
          <w:szCs w:val="20"/>
          <w:rtl/>
          <w:lang w:bidi="ar-JO"/>
        </w:rPr>
        <w:t>2-2</w:t>
      </w:r>
      <w:r w:rsidRPr="00C94201">
        <w:rPr>
          <w:rFonts w:cs="Simplified Arabic" w:hint="cs"/>
          <w:szCs w:val="20"/>
          <w:rtl/>
          <w:lang w:bidi="ar-JO"/>
        </w:rPr>
        <w:tab/>
        <w:t>التخطيط للبرامج الفردية للأفراد ذوي الإعاقة العقلية.</w:t>
      </w:r>
    </w:p>
    <w:p w14:paraId="3D9B3751" w14:textId="77777777" w:rsidR="00EF66CD" w:rsidRPr="00C94201" w:rsidRDefault="00EF66CD" w:rsidP="00EF66CD">
      <w:pPr>
        <w:bidi/>
        <w:ind w:left="720"/>
        <w:rPr>
          <w:rFonts w:cs="Simplified Arabic"/>
          <w:szCs w:val="20"/>
          <w:rtl/>
          <w:lang w:bidi="ar-JO"/>
        </w:rPr>
      </w:pPr>
      <w:r w:rsidRPr="00C94201">
        <w:rPr>
          <w:rFonts w:cs="Simplified Arabic" w:hint="cs"/>
          <w:szCs w:val="20"/>
          <w:rtl/>
          <w:lang w:bidi="ar-JO"/>
        </w:rPr>
        <w:t>2-3</w:t>
      </w:r>
      <w:r w:rsidRPr="00C94201">
        <w:rPr>
          <w:rFonts w:cs="Simplified Arabic" w:hint="cs"/>
          <w:szCs w:val="20"/>
          <w:rtl/>
          <w:lang w:bidi="ar-JO"/>
        </w:rPr>
        <w:tab/>
        <w:t xml:space="preserve">التخطيط لبرامج الإحاله والكشف والتقييم </w:t>
      </w:r>
    </w:p>
    <w:p w14:paraId="06A5EF94" w14:textId="4C99BF57" w:rsidR="00EF66CD" w:rsidRPr="00EF66CD" w:rsidRDefault="00EF66CD" w:rsidP="00EF66CD">
      <w:pPr>
        <w:pStyle w:val="ListParagraph"/>
        <w:numPr>
          <w:ilvl w:val="0"/>
          <w:numId w:val="6"/>
        </w:numPr>
        <w:bidi/>
        <w:rPr>
          <w:rFonts w:cs="Simplified Arabic"/>
          <w:b/>
          <w:bCs/>
          <w:szCs w:val="20"/>
          <w:rtl/>
          <w:lang w:bidi="ar-JO"/>
        </w:rPr>
      </w:pPr>
      <w:r w:rsidRPr="00EF66CD">
        <w:rPr>
          <w:rFonts w:cs="Simplified Arabic" w:hint="cs"/>
          <w:b/>
          <w:bCs/>
          <w:szCs w:val="20"/>
          <w:rtl/>
          <w:lang w:bidi="ar-JO"/>
        </w:rPr>
        <w:t>المهارات الخاصة التطبيقية:</w:t>
      </w:r>
    </w:p>
    <w:p w14:paraId="26E4A961" w14:textId="77777777" w:rsidR="00EF66CD" w:rsidRPr="00C94201" w:rsidRDefault="00EF66CD" w:rsidP="00EF66CD">
      <w:pPr>
        <w:bidi/>
        <w:ind w:left="720"/>
        <w:rPr>
          <w:rFonts w:cs="Simplified Arabic"/>
          <w:szCs w:val="20"/>
          <w:lang w:bidi="ar-JO"/>
        </w:rPr>
      </w:pPr>
      <w:r w:rsidRPr="00C94201">
        <w:rPr>
          <w:rFonts w:cs="Simplified Arabic" w:hint="cs"/>
          <w:szCs w:val="20"/>
          <w:rtl/>
          <w:lang w:bidi="ar-JO"/>
        </w:rPr>
        <w:t>3-1</w:t>
      </w:r>
      <w:r w:rsidRPr="00C94201">
        <w:rPr>
          <w:rFonts w:cs="Simplified Arabic" w:hint="cs"/>
          <w:szCs w:val="20"/>
          <w:rtl/>
          <w:lang w:bidi="ar-JO"/>
        </w:rPr>
        <w:tab/>
        <w:t>اكتساب المهارات الخاصة ببناء برامج تربوية فردية.</w:t>
      </w:r>
    </w:p>
    <w:p w14:paraId="2D42B2F3" w14:textId="77777777" w:rsidR="00EF66CD" w:rsidRPr="00C94201" w:rsidRDefault="00EF66CD" w:rsidP="00EF66CD">
      <w:pPr>
        <w:bidi/>
        <w:ind w:left="720"/>
        <w:rPr>
          <w:rFonts w:cs="Simplified Arabic"/>
          <w:szCs w:val="20"/>
          <w:rtl/>
          <w:lang w:bidi="ar-JO"/>
        </w:rPr>
      </w:pPr>
      <w:r w:rsidRPr="00C94201">
        <w:rPr>
          <w:rFonts w:cs="Simplified Arabic" w:hint="cs"/>
          <w:szCs w:val="20"/>
          <w:rtl/>
          <w:lang w:bidi="ar-JO"/>
        </w:rPr>
        <w:t>3-2</w:t>
      </w:r>
      <w:r w:rsidRPr="00C94201">
        <w:rPr>
          <w:rFonts w:cs="Simplified Arabic" w:hint="cs"/>
          <w:szCs w:val="20"/>
          <w:rtl/>
          <w:lang w:bidi="ar-JO"/>
        </w:rPr>
        <w:tab/>
        <w:t>اكتساب المهارات الخاصة بأساليب تدريس الطلاب ذوي الإعاقة العقلية.</w:t>
      </w:r>
    </w:p>
    <w:p w14:paraId="72D7DD68" w14:textId="77777777" w:rsidR="00EF66CD" w:rsidRPr="006B0061" w:rsidRDefault="00EF66CD" w:rsidP="00EF66CD">
      <w:pPr>
        <w:numPr>
          <w:ilvl w:val="0"/>
          <w:numId w:val="6"/>
        </w:numPr>
        <w:autoSpaceDN w:val="0"/>
        <w:bidi/>
        <w:spacing w:after="0" w:line="240" w:lineRule="auto"/>
        <w:rPr>
          <w:rFonts w:cs="Simplified Arabic"/>
          <w:b/>
          <w:bCs/>
          <w:sz w:val="18"/>
          <w:szCs w:val="18"/>
          <w:rtl/>
          <w:lang w:bidi="ar-JO"/>
        </w:rPr>
      </w:pPr>
      <w:r w:rsidRPr="006B0061">
        <w:rPr>
          <w:rFonts w:cs="Simplified Arabic" w:hint="cs"/>
          <w:b/>
          <w:bCs/>
          <w:sz w:val="18"/>
          <w:szCs w:val="18"/>
          <w:rtl/>
          <w:lang w:bidi="ar-JO"/>
        </w:rPr>
        <w:t>المهارات الإبداعية / القابلة للتحول:</w:t>
      </w:r>
    </w:p>
    <w:p w14:paraId="5E55C369" w14:textId="77777777" w:rsidR="00EF66CD" w:rsidRPr="006B0061" w:rsidRDefault="00EF66CD" w:rsidP="00EF66CD">
      <w:pPr>
        <w:bidi/>
        <w:ind w:left="720"/>
        <w:rPr>
          <w:rFonts w:cs="Simplified Arabic"/>
          <w:sz w:val="18"/>
          <w:szCs w:val="18"/>
          <w:lang w:bidi="ar-JO"/>
        </w:rPr>
      </w:pPr>
      <w:r w:rsidRPr="006B0061">
        <w:rPr>
          <w:rFonts w:cs="Simplified Arabic" w:hint="cs"/>
          <w:sz w:val="18"/>
          <w:szCs w:val="18"/>
          <w:rtl/>
          <w:lang w:bidi="ar-JO"/>
        </w:rPr>
        <w:t>4-1</w:t>
      </w:r>
      <w:r w:rsidRPr="006B0061">
        <w:rPr>
          <w:rFonts w:cs="Simplified Arabic" w:hint="cs"/>
          <w:sz w:val="18"/>
          <w:szCs w:val="18"/>
          <w:rtl/>
          <w:lang w:bidi="ar-JO"/>
        </w:rPr>
        <w:tab/>
        <w:t>مهارة القراءة وتلخيص الموضوعات ذات علاقة في المقرر / الجديد في المجال.</w:t>
      </w:r>
    </w:p>
    <w:p w14:paraId="1B366AE3" w14:textId="77777777" w:rsidR="00EF66CD" w:rsidRPr="006B0061" w:rsidRDefault="00EF66CD" w:rsidP="00EF66CD">
      <w:pPr>
        <w:bidi/>
        <w:ind w:left="720"/>
        <w:rPr>
          <w:rFonts w:cs="Simplified Arabic"/>
          <w:szCs w:val="20"/>
          <w:lang w:bidi="ar-JO"/>
        </w:rPr>
      </w:pPr>
      <w:r w:rsidRPr="006B0061">
        <w:rPr>
          <w:rFonts w:cs="Simplified Arabic" w:hint="cs"/>
          <w:sz w:val="16"/>
          <w:szCs w:val="16"/>
          <w:rtl/>
          <w:lang w:bidi="ar-JO"/>
        </w:rPr>
        <w:t>4-</w:t>
      </w:r>
      <w:r w:rsidRPr="006B0061">
        <w:rPr>
          <w:rFonts w:cs="Simplified Arabic" w:hint="cs"/>
          <w:szCs w:val="20"/>
          <w:rtl/>
          <w:lang w:bidi="ar-JO"/>
        </w:rPr>
        <w:t>2</w:t>
      </w:r>
      <w:r w:rsidRPr="006B0061">
        <w:rPr>
          <w:rFonts w:cs="Simplified Arabic" w:hint="cs"/>
          <w:szCs w:val="20"/>
          <w:rtl/>
          <w:lang w:bidi="ar-JO"/>
        </w:rPr>
        <w:tab/>
        <w:t>مهارة تقديم العروض ومخاطبة الآخرين.</w:t>
      </w:r>
    </w:p>
    <w:p w14:paraId="11AF54D8" w14:textId="77777777" w:rsidR="00EF66CD" w:rsidRPr="006B0061" w:rsidRDefault="00EF66CD" w:rsidP="00EF66CD">
      <w:pPr>
        <w:bidi/>
        <w:ind w:left="720"/>
        <w:rPr>
          <w:rFonts w:cs="Simplified Arabic"/>
          <w:szCs w:val="20"/>
          <w:rtl/>
          <w:lang w:bidi="ar-JO"/>
        </w:rPr>
      </w:pPr>
      <w:r w:rsidRPr="006B0061">
        <w:rPr>
          <w:rFonts w:cs="Simplified Arabic" w:hint="cs"/>
          <w:szCs w:val="20"/>
          <w:rtl/>
          <w:lang w:bidi="ar-JO"/>
        </w:rPr>
        <w:t>4-3</w:t>
      </w:r>
      <w:r w:rsidRPr="006B0061">
        <w:rPr>
          <w:rFonts w:cs="Simplified Arabic" w:hint="cs"/>
          <w:szCs w:val="20"/>
          <w:rtl/>
          <w:lang w:bidi="ar-JO"/>
        </w:rPr>
        <w:tab/>
        <w:t>مهارة تنفيذ الزيارات الميدانية والملاحظة والتحليل والنقد للبرامج.</w:t>
      </w:r>
    </w:p>
    <w:p w14:paraId="0E5695CC" w14:textId="77777777" w:rsidR="00EF66CD" w:rsidRDefault="00EF66CD" w:rsidP="00EF66CD">
      <w:pPr>
        <w:bidi/>
        <w:ind w:left="720"/>
        <w:rPr>
          <w:rFonts w:cs="Simplified Arabic"/>
          <w:szCs w:val="20"/>
          <w:rtl/>
          <w:lang w:bidi="ar-JO"/>
        </w:rPr>
      </w:pPr>
    </w:p>
    <w:p w14:paraId="01E6FA24" w14:textId="77777777" w:rsidR="00EF66CD" w:rsidRDefault="00EF66CD" w:rsidP="00EF66CD">
      <w:pPr>
        <w:bidi/>
        <w:ind w:left="720"/>
        <w:rPr>
          <w:rFonts w:cs="Simplified Arabic"/>
          <w:szCs w:val="20"/>
          <w:rtl/>
          <w:lang w:bidi="ar-JO"/>
        </w:rPr>
      </w:pPr>
    </w:p>
    <w:p w14:paraId="29652FF4" w14:textId="77777777" w:rsidR="00EF66CD" w:rsidRDefault="00EF66CD" w:rsidP="00EF66CD">
      <w:pPr>
        <w:bidi/>
        <w:ind w:left="720"/>
        <w:rPr>
          <w:rFonts w:cs="Simplified Arabic"/>
          <w:szCs w:val="20"/>
          <w:rtl/>
          <w:lang w:bidi="ar-JO"/>
        </w:rPr>
      </w:pPr>
    </w:p>
    <w:p w14:paraId="15A9183B" w14:textId="77777777" w:rsidR="00EF66CD" w:rsidRDefault="00EF66CD" w:rsidP="00EF66CD">
      <w:pPr>
        <w:bidi/>
        <w:ind w:left="720"/>
        <w:rPr>
          <w:rFonts w:cs="Simplified Arabic"/>
          <w:szCs w:val="20"/>
          <w:rtl/>
          <w:lang w:bidi="ar-JO"/>
        </w:rPr>
      </w:pPr>
    </w:p>
    <w:p w14:paraId="66F1BFAF" w14:textId="77777777" w:rsidR="00EF66CD" w:rsidRPr="006B0061" w:rsidRDefault="00EF66CD" w:rsidP="00EF66CD">
      <w:pPr>
        <w:bidi/>
        <w:ind w:left="720"/>
        <w:rPr>
          <w:rFonts w:cs="Simplified Arabic"/>
          <w:szCs w:val="20"/>
          <w:lang w:bidi="ar-JO"/>
        </w:rPr>
      </w:pPr>
    </w:p>
    <w:p w14:paraId="3555211F" w14:textId="2ABD76D9" w:rsidR="002D735C" w:rsidRPr="00EF66CD" w:rsidRDefault="002D735C" w:rsidP="00EF66CD">
      <w:pPr>
        <w:bidi/>
        <w:spacing w:after="0" w:line="240" w:lineRule="auto"/>
        <w:ind w:left="405"/>
        <w:rPr>
          <w:rFonts w:asciiTheme="majorBidi" w:hAnsiTheme="majorBidi" w:cstheme="majorBidi"/>
          <w:sz w:val="24"/>
          <w:szCs w:val="24"/>
        </w:rPr>
      </w:pP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696"/>
        <w:gridCol w:w="1293"/>
        <w:gridCol w:w="1519"/>
        <w:gridCol w:w="1270"/>
        <w:gridCol w:w="1418"/>
        <w:gridCol w:w="1209"/>
        <w:gridCol w:w="1332"/>
      </w:tblGrid>
      <w:tr w:rsidR="002D735C" w:rsidRPr="00DF2F5C" w14:paraId="3ED161F7" w14:textId="77777777" w:rsidTr="00D26D5B">
        <w:trPr>
          <w:trHeight w:val="824"/>
        </w:trPr>
        <w:tc>
          <w:tcPr>
            <w:tcW w:w="87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E465C6" w14:textId="77777777" w:rsidR="002D735C" w:rsidRPr="00DF2F5C" w:rsidRDefault="002D735C" w:rsidP="00D26D5B">
            <w:pPr>
              <w:pStyle w:val="ps1Char"/>
            </w:pPr>
            <w:bookmarkStart w:id="1" w:name="_Hlk158551917"/>
            <w:r w:rsidRPr="00DF2F5C">
              <w:rPr>
                <w:rtl/>
              </w:rPr>
              <w:lastRenderedPageBreak/>
              <w:t>نتاجات التعلم للمادة</w:t>
            </w:r>
          </w:p>
        </w:tc>
        <w:tc>
          <w:tcPr>
            <w:tcW w:w="412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2129A8" w14:textId="77777777" w:rsidR="002D735C" w:rsidRPr="00DF2F5C" w:rsidRDefault="002D735C" w:rsidP="00D26D5B">
            <w:pPr>
              <w:bidi/>
              <w:spacing w:after="0" w:line="276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3947EBDF" w14:textId="77777777" w:rsidR="002D735C" w:rsidRPr="00DF2F5C" w:rsidRDefault="002D735C" w:rsidP="00D26D5B">
            <w:pPr>
              <w:pStyle w:val="ps1Char"/>
            </w:pPr>
            <w:r w:rsidRPr="00DF2F5C">
              <w:rPr>
                <w:rtl/>
              </w:rPr>
              <w:t>مستويات التعلّم المراد تحقيقها</w:t>
            </w:r>
          </w:p>
          <w:p w14:paraId="17309BB0" w14:textId="77777777" w:rsidR="002D735C" w:rsidRPr="00DF2F5C" w:rsidRDefault="002D735C" w:rsidP="00D26D5B">
            <w:pPr>
              <w:bidi/>
              <w:spacing w:after="0" w:line="276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D735C" w:rsidRPr="00DF2F5C" w14:paraId="2BADB25D" w14:textId="77777777" w:rsidTr="00D26D5B">
        <w:trPr>
          <w:trHeight w:val="585"/>
        </w:trPr>
        <w:tc>
          <w:tcPr>
            <w:tcW w:w="871" w:type="pct"/>
            <w:vMerge/>
            <w:vAlign w:val="center"/>
          </w:tcPr>
          <w:p w14:paraId="01A80EF6" w14:textId="77777777" w:rsidR="002D735C" w:rsidRPr="00DF2F5C" w:rsidRDefault="002D735C" w:rsidP="00D26D5B">
            <w:pPr>
              <w:bidi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5298C2" w14:textId="77777777" w:rsidR="002D735C" w:rsidRPr="00DF2F5C" w:rsidRDefault="002D735C" w:rsidP="00D26D5B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الاسترجاع</w:t>
            </w:r>
          </w:p>
          <w:p w14:paraId="26BB1675" w14:textId="77777777" w:rsidR="002D735C" w:rsidRPr="00DF2F5C" w:rsidRDefault="002D735C" w:rsidP="00D26D5B">
            <w:pPr>
              <w:pStyle w:val="ps1Char"/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594C86" w14:textId="77777777" w:rsidR="002D735C" w:rsidRPr="00DF2F5C" w:rsidRDefault="002D735C" w:rsidP="00D26D5B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الفهم والاستيعاب</w:t>
            </w:r>
          </w:p>
          <w:p w14:paraId="66D993D8" w14:textId="77777777" w:rsidR="002D735C" w:rsidRPr="00DF2F5C" w:rsidRDefault="002D735C" w:rsidP="00D26D5B">
            <w:pPr>
              <w:pStyle w:val="ps1Char"/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09C1ED" w14:textId="77777777" w:rsidR="002D735C" w:rsidRPr="00DF2F5C" w:rsidRDefault="002D735C" w:rsidP="00D26D5B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التطبيق</w:t>
            </w:r>
          </w:p>
          <w:p w14:paraId="45616F9F" w14:textId="77777777" w:rsidR="002D735C" w:rsidRPr="00DF2F5C" w:rsidRDefault="002D735C" w:rsidP="00D26D5B">
            <w:pPr>
              <w:pStyle w:val="ps1Char"/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040E63" w14:textId="77777777" w:rsidR="002D735C" w:rsidRPr="00DF2F5C" w:rsidRDefault="002D735C" w:rsidP="00D26D5B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تحليل</w:t>
            </w:r>
          </w:p>
          <w:p w14:paraId="24A8CDD3" w14:textId="77777777" w:rsidR="002D735C" w:rsidRPr="00DF2F5C" w:rsidRDefault="002D735C" w:rsidP="00D26D5B">
            <w:pPr>
              <w:pStyle w:val="ps1Char"/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ECD3AB" w14:textId="77777777" w:rsidR="002D735C" w:rsidRPr="00DF2F5C" w:rsidRDefault="002D735C" w:rsidP="00D26D5B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تقييم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8133EA" w14:textId="77777777" w:rsidR="002D735C" w:rsidRPr="00DF2F5C" w:rsidRDefault="002D735C" w:rsidP="00D26D5B">
            <w:pPr>
              <w:pStyle w:val="ps1Char"/>
              <w:rPr>
                <w:color w:val="000000" w:themeColor="text1"/>
              </w:rPr>
            </w:pPr>
            <w:r w:rsidRPr="00DF2F5C">
              <w:rPr>
                <w:rtl/>
              </w:rPr>
              <w:t>بناء</w:t>
            </w:r>
          </w:p>
          <w:p w14:paraId="79B18E51" w14:textId="77777777" w:rsidR="002D735C" w:rsidRPr="00DF2F5C" w:rsidRDefault="002D735C" w:rsidP="00D26D5B">
            <w:pPr>
              <w:pStyle w:val="ps1Char"/>
            </w:pPr>
          </w:p>
        </w:tc>
      </w:tr>
      <w:tr w:rsidR="002D735C" w:rsidRPr="00DF2F5C" w14:paraId="5DD1A222" w14:textId="77777777" w:rsidTr="00D26D5B">
        <w:trPr>
          <w:trHeight w:val="360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A053DB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BDC9A2" w14:textId="77777777" w:rsidR="002D735C" w:rsidRPr="005E20D1" w:rsidRDefault="002D735C" w:rsidP="00D26D5B">
            <w:pPr>
              <w:bidi/>
              <w:spacing w:after="0" w:line="480" w:lineRule="auto"/>
              <w:rPr>
                <w:rFonts w:ascii="Tahoma" w:eastAsia="Arial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E20D1">
              <w:rPr>
                <w:rFonts w:ascii="Tahoma" w:eastAsia="Arial" w:hAnsi="Tahoma" w:cs="Tahoma"/>
                <w:b/>
                <w:bCs/>
                <w:color w:val="000000" w:themeColor="text1"/>
                <w:sz w:val="28"/>
                <w:szCs w:val="28"/>
                <w:rtl/>
              </w:rPr>
              <w:t>√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ED13DC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E20D1">
              <w:rPr>
                <w:rFonts w:ascii="Tahoma" w:eastAsia="Arial" w:hAnsi="Tahoma" w:cs="Tahoma"/>
                <w:b/>
                <w:bCs/>
                <w:color w:val="000000" w:themeColor="text1"/>
                <w:sz w:val="28"/>
                <w:szCs w:val="28"/>
                <w:rtl/>
              </w:rPr>
              <w:t>√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1FA7C0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735FDF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31AFCD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321162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D735C" w:rsidRPr="00DF2F5C" w14:paraId="32CF9648" w14:textId="77777777" w:rsidTr="00D26D5B">
        <w:trPr>
          <w:trHeight w:val="40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45E1C5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F32039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282CDC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4DBAF4" w14:textId="4942D450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0A03F9" w14:textId="2DB30209" w:rsidR="002D735C" w:rsidRPr="00DF2F5C" w:rsidRDefault="00EF66CD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E20D1">
              <w:rPr>
                <w:rFonts w:ascii="Tahoma" w:eastAsia="Arial" w:hAnsi="Tahoma" w:cs="Tahoma"/>
                <w:b/>
                <w:bCs/>
                <w:color w:val="000000" w:themeColor="text1"/>
                <w:sz w:val="28"/>
                <w:szCs w:val="28"/>
                <w:rtl/>
              </w:rPr>
              <w:t>√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473F6C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58F584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D735C" w:rsidRPr="00DF2F5C" w14:paraId="5178B41A" w14:textId="77777777" w:rsidTr="00D26D5B">
        <w:trPr>
          <w:trHeight w:val="360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C50D04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912986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F2AFB5" w14:textId="5D311C8C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4B64D0" w14:textId="1AB9DCFE" w:rsidR="002D735C" w:rsidRPr="00DF2F5C" w:rsidRDefault="00F55320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E20D1">
              <w:rPr>
                <w:rFonts w:ascii="Tahoma" w:eastAsia="Arial" w:hAnsi="Tahoma" w:cs="Tahoma"/>
                <w:b/>
                <w:bCs/>
                <w:color w:val="000000" w:themeColor="text1"/>
                <w:sz w:val="28"/>
                <w:szCs w:val="28"/>
                <w:rtl/>
              </w:rPr>
              <w:t>√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673090" w14:textId="591BCDFA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BEFC92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EC5B55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D735C" w:rsidRPr="00DF2F5C" w14:paraId="7DEF6A1B" w14:textId="77777777" w:rsidTr="00D26D5B">
        <w:trPr>
          <w:trHeight w:val="345"/>
        </w:trPr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A23CB0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FEED59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E45F20" w14:textId="402116E1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2228C3" w14:textId="64E1EF98" w:rsidR="002D735C" w:rsidRPr="00DF2F5C" w:rsidRDefault="00A26557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5E20D1">
              <w:rPr>
                <w:rFonts w:ascii="Tahoma" w:eastAsia="Arial" w:hAnsi="Tahoma" w:cs="Tahoma"/>
                <w:b/>
                <w:bCs/>
                <w:color w:val="000000" w:themeColor="text1"/>
                <w:sz w:val="28"/>
                <w:szCs w:val="28"/>
                <w:rtl/>
              </w:rPr>
              <w:t>√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82AE63" w14:textId="73D8F2A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68D505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C0FE7A" w14:textId="77777777" w:rsidR="002D735C" w:rsidRPr="00DF2F5C" w:rsidRDefault="002D735C" w:rsidP="00D26D5B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bookmarkEnd w:id="1"/>
    <w:p w14:paraId="3653246D" w14:textId="77777777" w:rsidR="002D735C" w:rsidRPr="00DF2F5C" w:rsidRDefault="002D735C" w:rsidP="002D735C">
      <w:pPr>
        <w:pStyle w:val="ps1Char"/>
        <w:rPr>
          <w:rtl/>
        </w:rPr>
      </w:pPr>
      <w:r>
        <w:rPr>
          <w:rFonts w:hint="cs"/>
          <w:rtl/>
        </w:rPr>
        <w:lastRenderedPageBreak/>
        <w:t xml:space="preserve">23. </w:t>
      </w:r>
      <w:r w:rsidRPr="00DF2F5C">
        <w:rPr>
          <w:rtl/>
        </w:rPr>
        <w:t>مصفوفة ربط نتاجات التعلم المستهدفة للمادة بنتاجات التعلّم المستهدفة للبرنامج</w:t>
      </w:r>
    </w:p>
    <w:tbl>
      <w:tblPr>
        <w:bidiVisual/>
        <w:tblW w:w="53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634"/>
        <w:gridCol w:w="628"/>
        <w:gridCol w:w="641"/>
        <w:gridCol w:w="714"/>
        <w:gridCol w:w="716"/>
        <w:gridCol w:w="716"/>
        <w:gridCol w:w="716"/>
        <w:gridCol w:w="716"/>
        <w:gridCol w:w="716"/>
        <w:gridCol w:w="716"/>
        <w:gridCol w:w="643"/>
      </w:tblGrid>
      <w:tr w:rsidR="002D735C" w:rsidRPr="00DF2F5C" w14:paraId="3F2443E8" w14:textId="77777777" w:rsidTr="00D26D5B">
        <w:trPr>
          <w:trHeight w:val="1114"/>
          <w:jc w:val="center"/>
        </w:trPr>
        <w:tc>
          <w:tcPr>
            <w:tcW w:w="1379" w:type="pct"/>
            <w:tcBorders>
              <w:tr2bl w:val="single" w:sz="4" w:space="0" w:color="auto"/>
            </w:tcBorders>
            <w:shd w:val="clear" w:color="auto" w:fill="auto"/>
          </w:tcPr>
          <w:p w14:paraId="2EA93BB8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     </w:t>
            </w:r>
            <w:r w:rsidRPr="00DF2F5C">
              <w:rPr>
                <w:rtl/>
              </w:rPr>
              <w:t xml:space="preserve">نتاجات تعلّم </w:t>
            </w:r>
            <w:r>
              <w:rPr>
                <w:rFonts w:hint="cs"/>
                <w:rtl/>
              </w:rPr>
              <w:t>ا</w:t>
            </w:r>
            <w:r w:rsidRPr="00DF2F5C">
              <w:rPr>
                <w:rtl/>
              </w:rPr>
              <w:t>لبرنامج</w:t>
            </w:r>
          </w:p>
          <w:p w14:paraId="2D64DEAE" w14:textId="77777777" w:rsidR="002D735C" w:rsidRPr="00DF2F5C" w:rsidRDefault="002D735C" w:rsidP="00D26D5B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 xml:space="preserve"> </w:t>
            </w:r>
            <w:r>
              <w:t xml:space="preserve">        </w:t>
            </w:r>
          </w:p>
          <w:p w14:paraId="11BF9514" w14:textId="77777777" w:rsidR="002D735C" w:rsidRDefault="002D735C" w:rsidP="00D26D5B">
            <w:pPr>
              <w:pStyle w:val="ps1Char"/>
              <w:rPr>
                <w:rtl/>
              </w:rPr>
            </w:pPr>
          </w:p>
          <w:p w14:paraId="7DC6C7E6" w14:textId="77777777" w:rsidR="002D735C" w:rsidRPr="00DF2F5C" w:rsidRDefault="002D735C" w:rsidP="00D26D5B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نتاجات تعلّم</w:t>
            </w:r>
            <w:r>
              <w:rPr>
                <w:rFonts w:hint="cs"/>
                <w:rtl/>
              </w:rPr>
              <w:t xml:space="preserve"> </w:t>
            </w:r>
            <w:r w:rsidRPr="00DF2F5C">
              <w:rPr>
                <w:rtl/>
              </w:rPr>
              <w:t>المادة</w:t>
            </w:r>
          </w:p>
        </w:tc>
        <w:tc>
          <w:tcPr>
            <w:tcW w:w="304" w:type="pct"/>
            <w:shd w:val="clear" w:color="auto" w:fill="auto"/>
          </w:tcPr>
          <w:p w14:paraId="4DEFC621" w14:textId="77777777" w:rsidR="002D735C" w:rsidRPr="00DF2F5C" w:rsidRDefault="002D735C" w:rsidP="00D26D5B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(1)</w:t>
            </w:r>
          </w:p>
        </w:tc>
        <w:tc>
          <w:tcPr>
            <w:tcW w:w="301" w:type="pct"/>
          </w:tcPr>
          <w:p w14:paraId="0290B855" w14:textId="77777777" w:rsidR="002D735C" w:rsidRPr="00DF2F5C" w:rsidRDefault="002D735C" w:rsidP="00D26D5B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(2)</w:t>
            </w:r>
          </w:p>
        </w:tc>
        <w:tc>
          <w:tcPr>
            <w:tcW w:w="307" w:type="pct"/>
            <w:shd w:val="clear" w:color="auto" w:fill="auto"/>
          </w:tcPr>
          <w:p w14:paraId="04FC4E47" w14:textId="77777777" w:rsidR="002D735C" w:rsidRPr="00DF2F5C" w:rsidRDefault="002D735C" w:rsidP="00D26D5B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(3)</w:t>
            </w:r>
          </w:p>
        </w:tc>
        <w:tc>
          <w:tcPr>
            <w:tcW w:w="342" w:type="pct"/>
            <w:shd w:val="clear" w:color="auto" w:fill="auto"/>
          </w:tcPr>
          <w:p w14:paraId="5E53B284" w14:textId="77777777" w:rsidR="002D735C" w:rsidRPr="00DF2F5C" w:rsidRDefault="002D735C" w:rsidP="00D26D5B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(4)</w:t>
            </w:r>
          </w:p>
        </w:tc>
        <w:tc>
          <w:tcPr>
            <w:tcW w:w="343" w:type="pct"/>
          </w:tcPr>
          <w:p w14:paraId="4BF44FAE" w14:textId="77777777" w:rsidR="002D735C" w:rsidRPr="00DF2F5C" w:rsidRDefault="002D735C" w:rsidP="00D26D5B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(5)</w:t>
            </w:r>
          </w:p>
        </w:tc>
        <w:tc>
          <w:tcPr>
            <w:tcW w:w="343" w:type="pct"/>
          </w:tcPr>
          <w:p w14:paraId="76A199AE" w14:textId="77777777" w:rsidR="002D735C" w:rsidRPr="00DF2F5C" w:rsidRDefault="002D735C" w:rsidP="00D26D5B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(6)</w:t>
            </w:r>
          </w:p>
        </w:tc>
        <w:tc>
          <w:tcPr>
            <w:tcW w:w="343" w:type="pct"/>
          </w:tcPr>
          <w:p w14:paraId="30918F63" w14:textId="77777777" w:rsidR="002D735C" w:rsidRPr="00DF2F5C" w:rsidRDefault="002D735C" w:rsidP="00D26D5B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(7)</w:t>
            </w:r>
          </w:p>
        </w:tc>
        <w:tc>
          <w:tcPr>
            <w:tcW w:w="343" w:type="pct"/>
          </w:tcPr>
          <w:p w14:paraId="5B36A773" w14:textId="77777777" w:rsidR="002D735C" w:rsidRPr="00DF2F5C" w:rsidRDefault="002D735C" w:rsidP="00D26D5B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(8)</w:t>
            </w:r>
          </w:p>
        </w:tc>
        <w:tc>
          <w:tcPr>
            <w:tcW w:w="343" w:type="pct"/>
            <w:shd w:val="clear" w:color="auto" w:fill="auto"/>
          </w:tcPr>
          <w:p w14:paraId="5AC2C27D" w14:textId="77777777" w:rsidR="002D735C" w:rsidRPr="00DF2F5C" w:rsidRDefault="002D735C" w:rsidP="00D26D5B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(9)</w:t>
            </w:r>
          </w:p>
        </w:tc>
        <w:tc>
          <w:tcPr>
            <w:tcW w:w="343" w:type="pct"/>
          </w:tcPr>
          <w:p w14:paraId="7CAC1BD5" w14:textId="77777777" w:rsidR="002D735C" w:rsidRPr="00DF2F5C" w:rsidRDefault="002D735C" w:rsidP="00D26D5B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(10)</w:t>
            </w:r>
          </w:p>
        </w:tc>
        <w:tc>
          <w:tcPr>
            <w:tcW w:w="308" w:type="pct"/>
            <w:shd w:val="clear" w:color="auto" w:fill="auto"/>
          </w:tcPr>
          <w:p w14:paraId="71B4C631" w14:textId="77777777" w:rsidR="002D735C" w:rsidRPr="00DF2F5C" w:rsidRDefault="002D735C" w:rsidP="00D26D5B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(11)</w:t>
            </w:r>
          </w:p>
        </w:tc>
      </w:tr>
      <w:tr w:rsidR="002D735C" w:rsidRPr="00DF2F5C" w14:paraId="32ADAFDA" w14:textId="77777777" w:rsidTr="00D26D5B">
        <w:trPr>
          <w:trHeight w:val="311"/>
          <w:jc w:val="center"/>
        </w:trPr>
        <w:tc>
          <w:tcPr>
            <w:tcW w:w="1379" w:type="pct"/>
            <w:shd w:val="clear" w:color="auto" w:fill="auto"/>
          </w:tcPr>
          <w:p w14:paraId="6D4DE9BB" w14:textId="430709F6" w:rsidR="002D735C" w:rsidRPr="005E20D1" w:rsidRDefault="00A26557" w:rsidP="00F55320">
            <w:pPr>
              <w:pStyle w:val="ps1Char"/>
              <w:numPr>
                <w:ilvl w:val="0"/>
                <w:numId w:val="5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الفهم والإستيعاب: </w:t>
            </w:r>
            <w:r w:rsidR="00F55320">
              <w:rPr>
                <w:rFonts w:hint="cs"/>
                <w:rtl/>
              </w:rPr>
              <w:t>يبدي فهما</w:t>
            </w:r>
            <w:r>
              <w:rPr>
                <w:rFonts w:hint="cs"/>
                <w:rtl/>
              </w:rPr>
              <w:t xml:space="preserve"> لتعريفات ومصطلحات وخصائص الإعاقة العقلية </w:t>
            </w:r>
            <w:r w:rsidR="00F55320">
              <w:rPr>
                <w:rFonts w:hint="cs"/>
                <w:rtl/>
              </w:rPr>
              <w:t xml:space="preserve"> </w:t>
            </w:r>
          </w:p>
        </w:tc>
        <w:tc>
          <w:tcPr>
            <w:tcW w:w="304" w:type="pct"/>
            <w:shd w:val="clear" w:color="auto" w:fill="auto"/>
          </w:tcPr>
          <w:p w14:paraId="610C8B97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01" w:type="pct"/>
          </w:tcPr>
          <w:p w14:paraId="395405FC" w14:textId="77777777" w:rsidR="002D735C" w:rsidRPr="003E3F50" w:rsidRDefault="002D735C" w:rsidP="00D26D5B">
            <w:pPr>
              <w:pStyle w:val="ps1Char"/>
              <w:rPr>
                <w:b/>
                <w:bCs/>
                <w:rtl/>
              </w:rPr>
            </w:pPr>
            <w:r w:rsidRPr="003E3F50">
              <w:rPr>
                <w:rFonts w:eastAsia="Arial"/>
                <w:b/>
                <w:bCs/>
                <w:rtl/>
              </w:rPr>
              <w:t>√</w:t>
            </w:r>
          </w:p>
        </w:tc>
        <w:tc>
          <w:tcPr>
            <w:tcW w:w="307" w:type="pct"/>
            <w:shd w:val="clear" w:color="auto" w:fill="auto"/>
          </w:tcPr>
          <w:p w14:paraId="67765E20" w14:textId="77777777" w:rsidR="002D735C" w:rsidRPr="003E3F50" w:rsidRDefault="002D735C" w:rsidP="00D26D5B">
            <w:pPr>
              <w:pStyle w:val="ps1Char"/>
              <w:rPr>
                <w:b/>
                <w:bCs/>
                <w:rtl/>
              </w:rPr>
            </w:pPr>
          </w:p>
        </w:tc>
        <w:tc>
          <w:tcPr>
            <w:tcW w:w="342" w:type="pct"/>
            <w:shd w:val="clear" w:color="auto" w:fill="auto"/>
          </w:tcPr>
          <w:p w14:paraId="4305D9B3" w14:textId="77777777" w:rsidR="002D735C" w:rsidRPr="003E3F50" w:rsidRDefault="002D735C" w:rsidP="00D26D5B">
            <w:pPr>
              <w:pStyle w:val="ps1Char"/>
              <w:rPr>
                <w:b/>
                <w:bCs/>
                <w:rtl/>
              </w:rPr>
            </w:pPr>
          </w:p>
        </w:tc>
        <w:tc>
          <w:tcPr>
            <w:tcW w:w="343" w:type="pct"/>
          </w:tcPr>
          <w:p w14:paraId="527D8D54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  <w:vAlign w:val="center"/>
          </w:tcPr>
          <w:p w14:paraId="35A3BF89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</w:tcPr>
          <w:p w14:paraId="65F7B373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</w:tcPr>
          <w:p w14:paraId="6AAC23F5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  <w:shd w:val="clear" w:color="auto" w:fill="auto"/>
          </w:tcPr>
          <w:p w14:paraId="68EC5E65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</w:tcPr>
          <w:p w14:paraId="4EEE3437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08" w:type="pct"/>
            <w:shd w:val="clear" w:color="auto" w:fill="auto"/>
          </w:tcPr>
          <w:p w14:paraId="2355EE8F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</w:tr>
      <w:tr w:rsidR="002D735C" w:rsidRPr="00DF2F5C" w14:paraId="5452DDB5" w14:textId="77777777" w:rsidTr="00D26D5B">
        <w:trPr>
          <w:trHeight w:val="304"/>
          <w:jc w:val="center"/>
        </w:trPr>
        <w:tc>
          <w:tcPr>
            <w:tcW w:w="1379" w:type="pct"/>
            <w:shd w:val="clear" w:color="auto" w:fill="auto"/>
          </w:tcPr>
          <w:p w14:paraId="4C40181C" w14:textId="176CCD67" w:rsidR="002D735C" w:rsidRPr="00EB1C8D" w:rsidRDefault="00F55320" w:rsidP="00D26D5B">
            <w:pPr>
              <w:pStyle w:val="ps1Cha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2.</w:t>
            </w:r>
            <w:r w:rsidRPr="00475806">
              <w:rPr>
                <w:rFonts w:ascii="Simplified Arabic" w:hAnsi="Simplified Arabic" w:cs="Simplified Arabic"/>
                <w:rtl/>
              </w:rPr>
              <w:t xml:space="preserve"> </w:t>
            </w:r>
            <w:r w:rsidR="00A26557">
              <w:rPr>
                <w:rFonts w:ascii="Simplified Arabic" w:hAnsi="Simplified Arabic" w:cs="Simplified Arabic" w:hint="cs"/>
                <w:rtl/>
              </w:rPr>
              <w:t>تخطيط وتحليل برامج التقييم والتعليم للطلبة ذوي الإعاقة العقلية</w:t>
            </w:r>
          </w:p>
        </w:tc>
        <w:tc>
          <w:tcPr>
            <w:tcW w:w="304" w:type="pct"/>
            <w:shd w:val="clear" w:color="auto" w:fill="auto"/>
          </w:tcPr>
          <w:p w14:paraId="51E9C2D0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01" w:type="pct"/>
          </w:tcPr>
          <w:p w14:paraId="0FE37AD6" w14:textId="77777777" w:rsidR="002D735C" w:rsidRPr="003E3F50" w:rsidRDefault="002D735C" w:rsidP="00D26D5B">
            <w:pPr>
              <w:pStyle w:val="ps1Char"/>
              <w:rPr>
                <w:b/>
                <w:bCs/>
                <w:rtl/>
                <w:lang w:val="en-US"/>
              </w:rPr>
            </w:pPr>
          </w:p>
        </w:tc>
        <w:tc>
          <w:tcPr>
            <w:tcW w:w="307" w:type="pct"/>
            <w:shd w:val="clear" w:color="auto" w:fill="auto"/>
          </w:tcPr>
          <w:p w14:paraId="24EC0BFB" w14:textId="77777777" w:rsidR="002D735C" w:rsidRPr="003E3F50" w:rsidRDefault="002D735C" w:rsidP="00D26D5B">
            <w:pPr>
              <w:pStyle w:val="ps1Char"/>
              <w:rPr>
                <w:b/>
                <w:bCs/>
                <w:rtl/>
              </w:rPr>
            </w:pPr>
          </w:p>
        </w:tc>
        <w:tc>
          <w:tcPr>
            <w:tcW w:w="342" w:type="pct"/>
            <w:shd w:val="clear" w:color="auto" w:fill="auto"/>
          </w:tcPr>
          <w:p w14:paraId="0E94646B" w14:textId="102237E2" w:rsidR="002D735C" w:rsidRPr="003E3F50" w:rsidRDefault="00A26557" w:rsidP="00D26D5B">
            <w:pPr>
              <w:pStyle w:val="ps1Char"/>
              <w:rPr>
                <w:b/>
                <w:bCs/>
                <w:rtl/>
              </w:rPr>
            </w:pPr>
            <w:r w:rsidRPr="003E3F50">
              <w:rPr>
                <w:rFonts w:eastAsia="Arial"/>
                <w:b/>
                <w:bCs/>
                <w:rtl/>
              </w:rPr>
              <w:t>√</w:t>
            </w:r>
          </w:p>
        </w:tc>
        <w:tc>
          <w:tcPr>
            <w:tcW w:w="343" w:type="pct"/>
          </w:tcPr>
          <w:p w14:paraId="6DDD143E" w14:textId="3619E7F0" w:rsidR="002D735C" w:rsidRPr="00DF2F5C" w:rsidRDefault="00A26557" w:rsidP="00D26D5B">
            <w:pPr>
              <w:pStyle w:val="ps1Char"/>
              <w:rPr>
                <w:rtl/>
              </w:rPr>
            </w:pPr>
            <w:r w:rsidRPr="003E3F50">
              <w:rPr>
                <w:rFonts w:eastAsia="Arial"/>
                <w:b/>
                <w:bCs/>
                <w:rtl/>
              </w:rPr>
              <w:t>√</w:t>
            </w:r>
          </w:p>
        </w:tc>
        <w:tc>
          <w:tcPr>
            <w:tcW w:w="343" w:type="pct"/>
          </w:tcPr>
          <w:p w14:paraId="555E7147" w14:textId="5A597CE9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</w:tcPr>
          <w:p w14:paraId="232C9A38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</w:tcPr>
          <w:p w14:paraId="01251FA1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  <w:shd w:val="clear" w:color="auto" w:fill="auto"/>
          </w:tcPr>
          <w:p w14:paraId="083B0955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</w:tcPr>
          <w:p w14:paraId="5BE1AAF0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08" w:type="pct"/>
            <w:shd w:val="clear" w:color="auto" w:fill="auto"/>
          </w:tcPr>
          <w:p w14:paraId="7B67B334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</w:tr>
      <w:tr w:rsidR="002D735C" w:rsidRPr="00DF2F5C" w14:paraId="3FD3B0D0" w14:textId="77777777" w:rsidTr="00D26D5B">
        <w:trPr>
          <w:trHeight w:val="311"/>
          <w:jc w:val="center"/>
        </w:trPr>
        <w:tc>
          <w:tcPr>
            <w:tcW w:w="1379" w:type="pct"/>
            <w:shd w:val="clear" w:color="auto" w:fill="auto"/>
          </w:tcPr>
          <w:p w14:paraId="0A104080" w14:textId="0B1DE5C5" w:rsidR="002D735C" w:rsidRPr="00EB1C8D" w:rsidRDefault="00F55320" w:rsidP="00D26D5B">
            <w:pPr>
              <w:pStyle w:val="ps1Char"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3.</w:t>
            </w:r>
            <w:r w:rsidRPr="00475806">
              <w:rPr>
                <w:rFonts w:ascii="Simplified Arabic" w:hAnsi="Simplified Arabic" w:cs="Simplified Arabic"/>
                <w:rtl/>
              </w:rPr>
              <w:t xml:space="preserve"> </w:t>
            </w:r>
            <w:r w:rsidR="00A26557">
              <w:rPr>
                <w:rFonts w:ascii="Simplified Arabic" w:hAnsi="Simplified Arabic" w:cs="Simplified Arabic" w:hint="cs"/>
                <w:rtl/>
              </w:rPr>
              <w:t>تخطيط برنامج تربوي فردي للطلبة ذوي الإعاقة العقلية</w:t>
            </w:r>
          </w:p>
        </w:tc>
        <w:tc>
          <w:tcPr>
            <w:tcW w:w="304" w:type="pct"/>
            <w:shd w:val="clear" w:color="auto" w:fill="auto"/>
          </w:tcPr>
          <w:p w14:paraId="2C871683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01" w:type="pct"/>
          </w:tcPr>
          <w:p w14:paraId="55777947" w14:textId="77777777" w:rsidR="002D735C" w:rsidRPr="003E3F50" w:rsidRDefault="002D735C" w:rsidP="00D26D5B">
            <w:pPr>
              <w:pStyle w:val="ps1Char"/>
              <w:rPr>
                <w:b/>
                <w:bCs/>
                <w:rtl/>
              </w:rPr>
            </w:pPr>
          </w:p>
        </w:tc>
        <w:tc>
          <w:tcPr>
            <w:tcW w:w="307" w:type="pct"/>
            <w:shd w:val="clear" w:color="auto" w:fill="auto"/>
          </w:tcPr>
          <w:p w14:paraId="637482E4" w14:textId="33DA24B1" w:rsidR="002D735C" w:rsidRPr="003E3F50" w:rsidRDefault="00A26557" w:rsidP="00D26D5B">
            <w:pPr>
              <w:pStyle w:val="ps1Char"/>
              <w:rPr>
                <w:b/>
                <w:bCs/>
                <w:rtl/>
              </w:rPr>
            </w:pPr>
            <w:r w:rsidRPr="003E3F50">
              <w:rPr>
                <w:rFonts w:eastAsia="Arial"/>
                <w:b/>
                <w:bCs/>
                <w:rtl/>
              </w:rPr>
              <w:t>√</w:t>
            </w:r>
          </w:p>
        </w:tc>
        <w:tc>
          <w:tcPr>
            <w:tcW w:w="342" w:type="pct"/>
            <w:shd w:val="clear" w:color="auto" w:fill="auto"/>
          </w:tcPr>
          <w:p w14:paraId="07CE4677" w14:textId="0BC6A3E2" w:rsidR="002D735C" w:rsidRPr="003E3F50" w:rsidRDefault="002D735C" w:rsidP="00D26D5B">
            <w:pPr>
              <w:pStyle w:val="ps1Char"/>
              <w:rPr>
                <w:b/>
                <w:bCs/>
                <w:rtl/>
              </w:rPr>
            </w:pPr>
          </w:p>
        </w:tc>
        <w:tc>
          <w:tcPr>
            <w:tcW w:w="343" w:type="pct"/>
          </w:tcPr>
          <w:p w14:paraId="0F71EA59" w14:textId="2BA04203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</w:tcPr>
          <w:p w14:paraId="203804C4" w14:textId="1AE3AE3E" w:rsidR="002D735C" w:rsidRPr="00DF2F5C" w:rsidRDefault="00A26557" w:rsidP="00D26D5B">
            <w:pPr>
              <w:pStyle w:val="ps1Char"/>
              <w:rPr>
                <w:rtl/>
              </w:rPr>
            </w:pPr>
            <w:r w:rsidRPr="003E3F50">
              <w:rPr>
                <w:rFonts w:eastAsia="Arial"/>
                <w:b/>
                <w:bCs/>
                <w:rtl/>
              </w:rPr>
              <w:t>√</w:t>
            </w:r>
          </w:p>
        </w:tc>
        <w:tc>
          <w:tcPr>
            <w:tcW w:w="343" w:type="pct"/>
          </w:tcPr>
          <w:p w14:paraId="201BA208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</w:tcPr>
          <w:p w14:paraId="5F23C3AD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  <w:shd w:val="clear" w:color="auto" w:fill="auto"/>
          </w:tcPr>
          <w:p w14:paraId="7A16BB94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</w:tcPr>
          <w:p w14:paraId="55272702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08" w:type="pct"/>
            <w:shd w:val="clear" w:color="auto" w:fill="auto"/>
          </w:tcPr>
          <w:p w14:paraId="5A105682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</w:tr>
      <w:tr w:rsidR="002D735C" w:rsidRPr="00DF2F5C" w14:paraId="06ECA067" w14:textId="77777777" w:rsidTr="00D26D5B">
        <w:trPr>
          <w:trHeight w:val="304"/>
          <w:jc w:val="center"/>
        </w:trPr>
        <w:tc>
          <w:tcPr>
            <w:tcW w:w="1379" w:type="pct"/>
            <w:shd w:val="clear" w:color="auto" w:fill="auto"/>
          </w:tcPr>
          <w:p w14:paraId="5CFCC576" w14:textId="04DBA737" w:rsidR="00F55320" w:rsidRPr="00A26557" w:rsidRDefault="00A26557" w:rsidP="00A26557">
            <w:pPr>
              <w:bidi/>
              <w:rPr>
                <w:rFonts w:cs="Simplified Arabic"/>
                <w:szCs w:val="20"/>
              </w:rPr>
            </w:pPr>
            <w:r w:rsidRPr="00A26557">
              <w:rPr>
                <w:rFonts w:cs="Simplified Arabic" w:hint="cs"/>
                <w:szCs w:val="20"/>
                <w:rtl/>
              </w:rPr>
              <w:t>4.</w:t>
            </w:r>
            <w:r>
              <w:rPr>
                <w:rFonts w:cs="Simplified Arabic" w:hint="cs"/>
                <w:szCs w:val="20"/>
                <w:rtl/>
              </w:rPr>
              <w:t xml:space="preserve"> تنفيذ زيارات ميدانية وتحليل البرامج التربوية للطلبة ذوي الإعاقة العقلية</w:t>
            </w:r>
            <w:r w:rsidR="00F55320" w:rsidRPr="00A26557">
              <w:rPr>
                <w:rFonts w:cs="Simplified Arabic" w:hint="cs"/>
                <w:szCs w:val="20"/>
                <w:rtl/>
              </w:rPr>
              <w:t xml:space="preserve"> </w:t>
            </w:r>
          </w:p>
          <w:p w14:paraId="3732F182" w14:textId="683017FB" w:rsidR="002D735C" w:rsidRPr="00F55320" w:rsidRDefault="002D735C" w:rsidP="00D26D5B">
            <w:pPr>
              <w:pStyle w:val="ps1Char"/>
              <w:rPr>
                <w:rtl/>
                <w:lang w:val="en-US"/>
              </w:rPr>
            </w:pPr>
          </w:p>
        </w:tc>
        <w:tc>
          <w:tcPr>
            <w:tcW w:w="304" w:type="pct"/>
            <w:shd w:val="clear" w:color="auto" w:fill="auto"/>
          </w:tcPr>
          <w:p w14:paraId="3867C8D1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01" w:type="pct"/>
          </w:tcPr>
          <w:p w14:paraId="008FC36F" w14:textId="77777777" w:rsidR="002D735C" w:rsidRPr="003E3F50" w:rsidRDefault="002D735C" w:rsidP="00D26D5B">
            <w:pPr>
              <w:pStyle w:val="ps1Char"/>
              <w:rPr>
                <w:b/>
                <w:bCs/>
                <w:rtl/>
              </w:rPr>
            </w:pPr>
          </w:p>
        </w:tc>
        <w:tc>
          <w:tcPr>
            <w:tcW w:w="307" w:type="pct"/>
            <w:shd w:val="clear" w:color="auto" w:fill="auto"/>
          </w:tcPr>
          <w:p w14:paraId="26493412" w14:textId="5BBE6359" w:rsidR="002D735C" w:rsidRPr="003E3F50" w:rsidRDefault="002D735C" w:rsidP="00D26D5B">
            <w:pPr>
              <w:pStyle w:val="ps1Char"/>
              <w:rPr>
                <w:b/>
                <w:bCs/>
                <w:rtl/>
              </w:rPr>
            </w:pPr>
          </w:p>
        </w:tc>
        <w:tc>
          <w:tcPr>
            <w:tcW w:w="342" w:type="pct"/>
            <w:shd w:val="clear" w:color="auto" w:fill="auto"/>
          </w:tcPr>
          <w:p w14:paraId="615F5999" w14:textId="26065C68" w:rsidR="002D735C" w:rsidRPr="003E3F50" w:rsidRDefault="002D735C" w:rsidP="00D26D5B">
            <w:pPr>
              <w:pStyle w:val="ps1Char"/>
              <w:rPr>
                <w:b/>
                <w:bCs/>
                <w:rtl/>
              </w:rPr>
            </w:pPr>
          </w:p>
        </w:tc>
        <w:tc>
          <w:tcPr>
            <w:tcW w:w="343" w:type="pct"/>
          </w:tcPr>
          <w:p w14:paraId="21FD3DBB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</w:tcPr>
          <w:p w14:paraId="0B35E363" w14:textId="1DACD585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</w:tcPr>
          <w:p w14:paraId="2D610623" w14:textId="0A8814B4" w:rsidR="002D735C" w:rsidRPr="00DF2F5C" w:rsidRDefault="00A26557" w:rsidP="00D26D5B">
            <w:pPr>
              <w:pStyle w:val="ps1Char"/>
              <w:rPr>
                <w:rtl/>
              </w:rPr>
            </w:pPr>
            <w:r w:rsidRPr="003E3F50">
              <w:rPr>
                <w:rFonts w:eastAsia="Arial"/>
                <w:b/>
                <w:bCs/>
                <w:rtl/>
              </w:rPr>
              <w:t>√</w:t>
            </w:r>
          </w:p>
        </w:tc>
        <w:tc>
          <w:tcPr>
            <w:tcW w:w="343" w:type="pct"/>
          </w:tcPr>
          <w:p w14:paraId="7E3536E4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  <w:shd w:val="clear" w:color="auto" w:fill="auto"/>
          </w:tcPr>
          <w:p w14:paraId="5A87C249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43" w:type="pct"/>
          </w:tcPr>
          <w:p w14:paraId="2535554B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08" w:type="pct"/>
            <w:shd w:val="clear" w:color="auto" w:fill="auto"/>
          </w:tcPr>
          <w:p w14:paraId="0A15F1DF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</w:tr>
    </w:tbl>
    <w:p w14:paraId="5241FDDD" w14:textId="77777777" w:rsidR="002D735C" w:rsidRPr="00DF2F5C" w:rsidRDefault="002D735C" w:rsidP="002D735C">
      <w:pPr>
        <w:bidi/>
        <w:rPr>
          <w:rFonts w:asciiTheme="majorBidi" w:hAnsiTheme="majorBidi" w:cstheme="majorBidi"/>
          <w:sz w:val="24"/>
          <w:szCs w:val="24"/>
          <w:lang w:val="en-GB"/>
        </w:rPr>
      </w:pPr>
      <w:r w:rsidRPr="00DF2F5C">
        <w:rPr>
          <w:rFonts w:asciiTheme="majorBidi" w:hAnsiTheme="majorBidi" w:cstheme="majorBidi"/>
          <w:sz w:val="24"/>
          <w:szCs w:val="24"/>
          <w:rtl/>
          <w:lang w:val="en-GB"/>
        </w:rPr>
        <w:br w:type="page"/>
      </w:r>
    </w:p>
    <w:p w14:paraId="48B4EA91" w14:textId="77777777" w:rsidR="002D735C" w:rsidRPr="00DF2F5C" w:rsidRDefault="002D735C" w:rsidP="002D735C">
      <w:pPr>
        <w:pStyle w:val="ps1Char"/>
        <w:rPr>
          <w:rtl/>
        </w:rPr>
      </w:pPr>
      <w:r w:rsidRPr="008A5A24">
        <w:lastRenderedPageBreak/>
        <w:t>24</w:t>
      </w:r>
      <w:r w:rsidRPr="00DF2F5C">
        <w:rPr>
          <w:rtl/>
        </w:rPr>
        <w:t xml:space="preserve">. </w:t>
      </w:r>
      <w:r w:rsidRPr="008A5A24">
        <w:rPr>
          <w:rtl/>
        </w:rPr>
        <w:t>محتوى المادة الدراسية والجدول الزمني لها</w:t>
      </w:r>
    </w:p>
    <w:tbl>
      <w:tblPr>
        <w:tblpPr w:leftFromText="180" w:rightFromText="180" w:vertAnchor="text" w:tblpXSpec="center" w:tblpY="1"/>
        <w:tblOverlap w:val="never"/>
        <w:bidiVisual/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978"/>
        <w:gridCol w:w="2116"/>
        <w:gridCol w:w="722"/>
        <w:gridCol w:w="988"/>
        <w:gridCol w:w="763"/>
        <w:gridCol w:w="1132"/>
        <w:gridCol w:w="795"/>
        <w:gridCol w:w="1533"/>
      </w:tblGrid>
      <w:tr w:rsidR="002D735C" w:rsidRPr="00DF2F5C" w14:paraId="36CACFBC" w14:textId="77777777" w:rsidTr="00D26D5B">
        <w:trPr>
          <w:cantSplit/>
          <w:trHeight w:val="1836"/>
        </w:trPr>
        <w:tc>
          <w:tcPr>
            <w:tcW w:w="423" w:type="pct"/>
            <w:shd w:val="clear" w:color="auto" w:fill="auto"/>
            <w:vAlign w:val="center"/>
          </w:tcPr>
          <w:p w14:paraId="5F978A00" w14:textId="76E3CC8A" w:rsidR="002D735C" w:rsidRPr="00EB1C8D" w:rsidRDefault="00266405" w:rsidP="00D26D5B">
            <w:pPr>
              <w:pStyle w:val="ps1Char"/>
              <w:rPr>
                <w:b/>
                <w:bCs/>
              </w:rPr>
            </w:pPr>
            <w:bookmarkStart w:id="2" w:name="_Hlk158553287"/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A4D4C1C" w14:textId="77777777" w:rsidR="002D735C" w:rsidRDefault="002D735C" w:rsidP="00D26D5B">
            <w:pPr>
              <w:pStyle w:val="ps1Char"/>
              <w:rPr>
                <w:b/>
                <w:bCs/>
                <w:rtl/>
              </w:rPr>
            </w:pPr>
            <w:r w:rsidRPr="00EB1C8D">
              <w:rPr>
                <w:b/>
                <w:bCs/>
                <w:rtl/>
              </w:rPr>
              <w:t>المحاضرة</w:t>
            </w:r>
          </w:p>
          <w:p w14:paraId="53960D39" w14:textId="5CFAF320" w:rsidR="00E00FD0" w:rsidRPr="00EB1C8D" w:rsidRDefault="00E00FD0" w:rsidP="00D26D5B">
            <w:pPr>
              <w:pStyle w:val="ps1Cha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 ر 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3E861AC6" w14:textId="77777777" w:rsidR="002D735C" w:rsidRPr="00EB1C8D" w:rsidRDefault="002D735C" w:rsidP="00D26D5B">
            <w:pPr>
              <w:pStyle w:val="ps1Char"/>
              <w:rPr>
                <w:b/>
                <w:bCs/>
              </w:rPr>
            </w:pPr>
            <w:r w:rsidRPr="00EB1C8D">
              <w:rPr>
                <w:b/>
                <w:bCs/>
                <w:rtl/>
              </w:rPr>
              <w:t>الموضوع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9BDFA51" w14:textId="77777777" w:rsidR="002D735C" w:rsidRPr="00EB1C8D" w:rsidRDefault="002D735C" w:rsidP="00D26D5B">
            <w:pPr>
              <w:pStyle w:val="ps1Char"/>
              <w:rPr>
                <w:b/>
                <w:bCs/>
              </w:rPr>
            </w:pPr>
            <w:r w:rsidRPr="00EB1C8D">
              <w:rPr>
                <w:b/>
                <w:bCs/>
                <w:rtl/>
              </w:rPr>
              <w:t>نتاج التعلّم المرتبط بالموضوع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838CDD7" w14:textId="77777777" w:rsidR="002D735C" w:rsidRPr="00EB1C8D" w:rsidRDefault="002D735C" w:rsidP="00D26D5B">
            <w:pPr>
              <w:pStyle w:val="ps1Char"/>
              <w:rPr>
                <w:b/>
                <w:bCs/>
              </w:rPr>
            </w:pPr>
            <w:r w:rsidRPr="00EB1C8D">
              <w:rPr>
                <w:b/>
                <w:bCs/>
                <w:rtl/>
              </w:rPr>
              <w:t>نوع التعلّم (وجاهي، مدمج، إلكتروني كامل عن بعد)</w:t>
            </w:r>
          </w:p>
        </w:tc>
        <w:tc>
          <w:tcPr>
            <w:tcW w:w="387" w:type="pct"/>
            <w:vAlign w:val="center"/>
          </w:tcPr>
          <w:p w14:paraId="463D97D5" w14:textId="77777777" w:rsidR="002D735C" w:rsidRPr="00EB1C8D" w:rsidRDefault="002D735C" w:rsidP="00D26D5B">
            <w:pPr>
              <w:pStyle w:val="ps1Char"/>
              <w:rPr>
                <w:b/>
                <w:bCs/>
                <w:rtl/>
              </w:rPr>
            </w:pPr>
            <w:r w:rsidRPr="00EB1C8D">
              <w:rPr>
                <w:b/>
                <w:bCs/>
                <w:rtl/>
              </w:rPr>
              <w:t>منصة التعلّم</w:t>
            </w:r>
          </w:p>
        </w:tc>
        <w:tc>
          <w:tcPr>
            <w:tcW w:w="574" w:type="pct"/>
            <w:vAlign w:val="center"/>
          </w:tcPr>
          <w:p w14:paraId="43F6A158" w14:textId="77777777" w:rsidR="002D735C" w:rsidRPr="00EB1C8D" w:rsidRDefault="002D735C" w:rsidP="00D26D5B">
            <w:pPr>
              <w:pStyle w:val="ps1Char"/>
              <w:rPr>
                <w:b/>
                <w:bCs/>
                <w:rtl/>
              </w:rPr>
            </w:pPr>
            <w:r w:rsidRPr="00EB1C8D">
              <w:rPr>
                <w:b/>
                <w:bCs/>
                <w:rtl/>
              </w:rPr>
              <w:t>متزامن/غير 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7987413" w14:textId="77777777" w:rsidR="002D735C" w:rsidRPr="00EB1C8D" w:rsidRDefault="002D735C" w:rsidP="00D26D5B">
            <w:pPr>
              <w:pStyle w:val="ps1Char"/>
              <w:rPr>
                <w:b/>
                <w:bCs/>
              </w:rPr>
            </w:pPr>
            <w:r w:rsidRPr="00EB1C8D">
              <w:rPr>
                <w:b/>
                <w:bCs/>
                <w:rtl/>
              </w:rPr>
              <w:t>أساليب التقييم</w:t>
            </w:r>
          </w:p>
        </w:tc>
        <w:tc>
          <w:tcPr>
            <w:tcW w:w="777" w:type="pct"/>
            <w:vAlign w:val="center"/>
          </w:tcPr>
          <w:p w14:paraId="5EA9E533" w14:textId="77777777" w:rsidR="002D735C" w:rsidRPr="00EB1C8D" w:rsidRDefault="002D735C" w:rsidP="00D26D5B">
            <w:pPr>
              <w:pStyle w:val="ps1Char"/>
              <w:rPr>
                <w:b/>
                <w:bCs/>
              </w:rPr>
            </w:pPr>
            <w:r w:rsidRPr="00EB1C8D">
              <w:rPr>
                <w:b/>
                <w:bCs/>
                <w:rtl/>
              </w:rPr>
              <w:t>المصادر/المراجع</w:t>
            </w:r>
          </w:p>
        </w:tc>
      </w:tr>
      <w:tr w:rsidR="002D735C" w:rsidRPr="00DF2F5C" w14:paraId="157C3D30" w14:textId="77777777" w:rsidTr="00D26D5B">
        <w:trPr>
          <w:trHeight w:val="312"/>
        </w:trPr>
        <w:tc>
          <w:tcPr>
            <w:tcW w:w="423" w:type="pct"/>
            <w:vMerge w:val="restart"/>
            <w:shd w:val="clear" w:color="auto" w:fill="auto"/>
            <w:vAlign w:val="center"/>
          </w:tcPr>
          <w:p w14:paraId="1D9042F4" w14:textId="77777777" w:rsidR="002D735C" w:rsidRPr="00DF2F5C" w:rsidRDefault="002D735C" w:rsidP="00D26D5B">
            <w:pPr>
              <w:pStyle w:val="ps1numbered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2655472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73" w:type="pct"/>
            <w:shd w:val="clear" w:color="auto" w:fill="auto"/>
            <w:vAlign w:val="bottom"/>
          </w:tcPr>
          <w:p w14:paraId="6987549E" w14:textId="0D42BCCE" w:rsidR="00A26557" w:rsidRPr="00FB3C72" w:rsidRDefault="00A26557" w:rsidP="00A26557">
            <w:pPr>
              <w:tabs>
                <w:tab w:val="left" w:pos="450"/>
              </w:tabs>
              <w:bidi/>
              <w:rPr>
                <w:rFonts w:ascii="Simplified Arabic" w:hAnsi="Simplified Arabic" w:cs="Simplified Arabic"/>
                <w:b/>
                <w:bCs/>
                <w:sz w:val="24"/>
                <w:rtl/>
                <w:lang w:bidi="ar-JO"/>
              </w:rPr>
            </w:pPr>
            <w:r w:rsidRPr="00FB3C72">
              <w:rPr>
                <w:rFonts w:ascii="Simplified Arabic" w:hAnsi="Simplified Arabic" w:cs="Simplified Arabic"/>
                <w:b/>
                <w:bCs/>
                <w:sz w:val="24"/>
                <w:rtl/>
                <w:lang w:bidi="ar-JO"/>
              </w:rPr>
              <w:t xml:space="preserve">مفهوم </w:t>
            </w:r>
            <w:r w:rsidRPr="00FB3C72"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الإعاقة</w:t>
            </w:r>
            <w:r w:rsidRPr="00FB3C72">
              <w:rPr>
                <w:rFonts w:ascii="Simplified Arabic" w:hAnsi="Simplified Arabic" w:cs="Simplified Arabic"/>
                <w:b/>
                <w:bCs/>
                <w:sz w:val="24"/>
                <w:rtl/>
                <w:lang w:bidi="ar-JO"/>
              </w:rPr>
              <w:t xml:space="preserve"> العقلية</w:t>
            </w:r>
          </w:p>
          <w:p w14:paraId="44657008" w14:textId="1469A4A6" w:rsidR="002D735C" w:rsidRPr="00DF2F5C" w:rsidRDefault="00DF539E" w:rsidP="00D26D5B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مقدمة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287BBDA" w14:textId="15C4B179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2C3E3E9D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وجاهي</w:t>
            </w:r>
          </w:p>
        </w:tc>
        <w:tc>
          <w:tcPr>
            <w:tcW w:w="387" w:type="pct"/>
            <w:vAlign w:val="center"/>
          </w:tcPr>
          <w:p w14:paraId="6AF4CB27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574" w:type="pct"/>
            <w:vAlign w:val="center"/>
          </w:tcPr>
          <w:p w14:paraId="4C2277E6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15E9F93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مشاركة</w:t>
            </w:r>
          </w:p>
        </w:tc>
        <w:tc>
          <w:tcPr>
            <w:tcW w:w="777" w:type="pct"/>
            <w:vMerge w:val="restart"/>
            <w:vAlign w:val="center"/>
          </w:tcPr>
          <w:p w14:paraId="0B55D92A" w14:textId="77777777" w:rsidR="00ED7E96" w:rsidRPr="0062169A" w:rsidRDefault="00ED7E96" w:rsidP="00ED7E96">
            <w:pPr>
              <w:tabs>
                <w:tab w:val="left" w:pos="450"/>
              </w:tabs>
              <w:bidi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lang w:bidi="ar-JO"/>
              </w:rPr>
            </w:pPr>
            <w:r w:rsidRPr="0062169A">
              <w:rPr>
                <w:rFonts w:ascii="Simplified Arabic" w:hAnsi="Simplified Arabic" w:cs="Simplified Arabic"/>
                <w:b/>
                <w:bCs/>
                <w:sz w:val="24"/>
                <w:rtl/>
                <w:lang w:bidi="ar-JO"/>
              </w:rPr>
              <w:t>الروسان، فاروق (20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18</w:t>
            </w:r>
            <w:r w:rsidRPr="0062169A">
              <w:rPr>
                <w:rFonts w:ascii="Simplified Arabic" w:hAnsi="Simplified Arabic" w:cs="Simplified Arabic"/>
                <w:b/>
                <w:bCs/>
                <w:sz w:val="24"/>
                <w:rtl/>
                <w:lang w:bidi="ar-JO"/>
              </w:rPr>
              <w:t>) مقدمة في الإعاقة العقلية،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 xml:space="preserve"> الطبعة السادسة،</w:t>
            </w:r>
            <w:r w:rsidRPr="0062169A">
              <w:rPr>
                <w:rFonts w:ascii="Simplified Arabic" w:hAnsi="Simplified Arabic" w:cs="Simplified Arabic"/>
                <w:b/>
                <w:bCs/>
                <w:sz w:val="24"/>
                <w:rtl/>
                <w:lang w:bidi="ar-JO"/>
              </w:rPr>
              <w:t xml:space="preserve"> دار الفكر للطباعة والنشر والتوزيع، عمان. </w:t>
            </w:r>
          </w:p>
          <w:p w14:paraId="061CAF42" w14:textId="14081704" w:rsidR="002D735C" w:rsidRPr="00ED7E96" w:rsidRDefault="002D735C" w:rsidP="00D26D5B">
            <w:pPr>
              <w:pStyle w:val="ps1numbered"/>
              <w:numPr>
                <w:ilvl w:val="0"/>
                <w:numId w:val="0"/>
              </w:numPr>
              <w:rPr>
                <w:rtl/>
                <w:lang w:val="en-US"/>
              </w:rPr>
            </w:pPr>
          </w:p>
        </w:tc>
      </w:tr>
      <w:tr w:rsidR="002D735C" w:rsidRPr="00DF2F5C" w14:paraId="32E7F7DD" w14:textId="77777777" w:rsidTr="00D26D5B">
        <w:trPr>
          <w:trHeight w:val="312"/>
        </w:trPr>
        <w:tc>
          <w:tcPr>
            <w:tcW w:w="423" w:type="pct"/>
            <w:vMerge/>
          </w:tcPr>
          <w:p w14:paraId="5A44157B" w14:textId="77777777" w:rsidR="002D735C" w:rsidRPr="00DF2F5C" w:rsidRDefault="002D735C" w:rsidP="00D26D5B">
            <w:pPr>
              <w:pStyle w:val="ps1numbered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0F8EE9F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73" w:type="pct"/>
            <w:shd w:val="clear" w:color="auto" w:fill="auto"/>
            <w:vAlign w:val="bottom"/>
          </w:tcPr>
          <w:p w14:paraId="68E7028E" w14:textId="6085C9A7" w:rsidR="002D735C" w:rsidRPr="00DF2F5C" w:rsidRDefault="002D735C" w:rsidP="00D26D5B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 </w:t>
            </w:r>
            <w:r w:rsidR="00DF539E">
              <w:rPr>
                <w:rFonts w:hint="cs"/>
                <w:rtl/>
                <w:lang w:bidi="ar-JO"/>
              </w:rPr>
              <w:t>تعريف الجمعية الأمريكية للإعاقة العقلية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159F5A8" w14:textId="567CED99" w:rsidR="002D735C" w:rsidRPr="00DF2F5C" w:rsidRDefault="00266405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331D477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عن بعد</w:t>
            </w:r>
          </w:p>
        </w:tc>
        <w:tc>
          <w:tcPr>
            <w:tcW w:w="387" w:type="pct"/>
            <w:vAlign w:val="center"/>
          </w:tcPr>
          <w:p w14:paraId="59B0E067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المودل</w:t>
            </w:r>
          </w:p>
        </w:tc>
        <w:tc>
          <w:tcPr>
            <w:tcW w:w="574" w:type="pct"/>
            <w:vAlign w:val="center"/>
          </w:tcPr>
          <w:p w14:paraId="719DA881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غير 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8565BF1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مهمة  </w:t>
            </w:r>
          </w:p>
        </w:tc>
        <w:tc>
          <w:tcPr>
            <w:tcW w:w="777" w:type="pct"/>
            <w:vMerge/>
            <w:vAlign w:val="center"/>
          </w:tcPr>
          <w:p w14:paraId="341208CA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</w:tr>
      <w:tr w:rsidR="002D735C" w:rsidRPr="00DF2F5C" w14:paraId="216315F5" w14:textId="77777777" w:rsidTr="00D26D5B">
        <w:trPr>
          <w:trHeight w:val="312"/>
        </w:trPr>
        <w:tc>
          <w:tcPr>
            <w:tcW w:w="423" w:type="pct"/>
            <w:vMerge w:val="restart"/>
            <w:shd w:val="clear" w:color="auto" w:fill="auto"/>
            <w:vAlign w:val="center"/>
          </w:tcPr>
          <w:p w14:paraId="081CA1E5" w14:textId="77777777" w:rsidR="002D735C" w:rsidRPr="00DF2F5C" w:rsidRDefault="002D735C" w:rsidP="00D26D5B">
            <w:pPr>
              <w:pStyle w:val="ps1numbered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D7B820B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73" w:type="pct"/>
            <w:shd w:val="clear" w:color="auto" w:fill="auto"/>
            <w:vAlign w:val="bottom"/>
          </w:tcPr>
          <w:p w14:paraId="1638AE26" w14:textId="2EA9DFCC" w:rsidR="002D735C" w:rsidRPr="00DF2F5C" w:rsidRDefault="00DF539E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التعريف الطبي والسيكومتري</w:t>
            </w:r>
          </w:p>
        </w:tc>
        <w:tc>
          <w:tcPr>
            <w:tcW w:w="366" w:type="pct"/>
            <w:shd w:val="clear" w:color="auto" w:fill="auto"/>
          </w:tcPr>
          <w:p w14:paraId="177DAC97" w14:textId="11B3E5D2" w:rsidR="002D735C" w:rsidRPr="00DF2F5C" w:rsidRDefault="00266405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B52ECF4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وجاهي</w:t>
            </w:r>
          </w:p>
        </w:tc>
        <w:tc>
          <w:tcPr>
            <w:tcW w:w="387" w:type="pct"/>
            <w:vAlign w:val="center"/>
          </w:tcPr>
          <w:p w14:paraId="47592D26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574" w:type="pct"/>
            <w:vAlign w:val="center"/>
          </w:tcPr>
          <w:p w14:paraId="4325E2D8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1F7C62B8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مشاركة</w:t>
            </w:r>
          </w:p>
        </w:tc>
        <w:tc>
          <w:tcPr>
            <w:tcW w:w="777" w:type="pct"/>
            <w:vMerge/>
            <w:vAlign w:val="center"/>
          </w:tcPr>
          <w:p w14:paraId="01E3F60E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</w:tr>
      <w:tr w:rsidR="002D735C" w:rsidRPr="00DF2F5C" w14:paraId="40094251" w14:textId="77777777" w:rsidTr="00D26D5B">
        <w:trPr>
          <w:trHeight w:val="312"/>
        </w:trPr>
        <w:tc>
          <w:tcPr>
            <w:tcW w:w="423" w:type="pct"/>
            <w:vMerge/>
          </w:tcPr>
          <w:p w14:paraId="714E2B8C" w14:textId="77777777" w:rsidR="002D735C" w:rsidRPr="00DF2F5C" w:rsidRDefault="002D735C" w:rsidP="00D26D5B">
            <w:pPr>
              <w:pStyle w:val="ps1numbered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EE99F01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73" w:type="pct"/>
            <w:shd w:val="clear" w:color="auto" w:fill="auto"/>
            <w:vAlign w:val="bottom"/>
          </w:tcPr>
          <w:p w14:paraId="4385E106" w14:textId="0795F3D2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366" w:type="pct"/>
            <w:shd w:val="clear" w:color="auto" w:fill="auto"/>
          </w:tcPr>
          <w:p w14:paraId="02168018" w14:textId="3D845798" w:rsidR="002D735C" w:rsidRPr="00DF2F5C" w:rsidRDefault="00266405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43CD530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عن بعد</w:t>
            </w:r>
          </w:p>
        </w:tc>
        <w:tc>
          <w:tcPr>
            <w:tcW w:w="387" w:type="pct"/>
            <w:vAlign w:val="center"/>
          </w:tcPr>
          <w:p w14:paraId="1CCB5C52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المودل</w:t>
            </w:r>
          </w:p>
        </w:tc>
        <w:tc>
          <w:tcPr>
            <w:tcW w:w="574" w:type="pct"/>
            <w:vAlign w:val="center"/>
          </w:tcPr>
          <w:p w14:paraId="40A18404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غير 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F525935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مهمة  </w:t>
            </w:r>
          </w:p>
        </w:tc>
        <w:tc>
          <w:tcPr>
            <w:tcW w:w="777" w:type="pct"/>
            <w:vMerge/>
            <w:vAlign w:val="center"/>
          </w:tcPr>
          <w:p w14:paraId="6535123B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</w:tr>
      <w:tr w:rsidR="002D735C" w:rsidRPr="00DF2F5C" w14:paraId="56BCF77A" w14:textId="77777777" w:rsidTr="00D26D5B">
        <w:trPr>
          <w:trHeight w:val="312"/>
        </w:trPr>
        <w:tc>
          <w:tcPr>
            <w:tcW w:w="423" w:type="pct"/>
            <w:vMerge w:val="restart"/>
            <w:shd w:val="clear" w:color="auto" w:fill="auto"/>
            <w:vAlign w:val="center"/>
          </w:tcPr>
          <w:p w14:paraId="3E41F1F2" w14:textId="77777777" w:rsidR="002D735C" w:rsidRPr="00DF2F5C" w:rsidRDefault="002D735C" w:rsidP="00D26D5B">
            <w:pPr>
              <w:pStyle w:val="ps1numbered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02EBA690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73" w:type="pct"/>
            <w:shd w:val="clear" w:color="auto" w:fill="auto"/>
            <w:vAlign w:val="bottom"/>
          </w:tcPr>
          <w:p w14:paraId="37CB917E" w14:textId="77777777" w:rsidR="002D735C" w:rsidRDefault="00DF539E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التطور التاريخي </w:t>
            </w:r>
          </w:p>
          <w:p w14:paraId="25618708" w14:textId="31E0D974" w:rsidR="00DF539E" w:rsidRPr="00DF2F5C" w:rsidRDefault="00DF539E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أسس واتجاهات</w:t>
            </w:r>
          </w:p>
        </w:tc>
        <w:tc>
          <w:tcPr>
            <w:tcW w:w="366" w:type="pct"/>
            <w:shd w:val="clear" w:color="auto" w:fill="auto"/>
          </w:tcPr>
          <w:p w14:paraId="2985F189" w14:textId="192145CD" w:rsidR="002D735C" w:rsidRPr="00DF2F5C" w:rsidRDefault="00266405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28FE505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وجاهي</w:t>
            </w:r>
          </w:p>
        </w:tc>
        <w:tc>
          <w:tcPr>
            <w:tcW w:w="387" w:type="pct"/>
            <w:vAlign w:val="center"/>
          </w:tcPr>
          <w:p w14:paraId="3551B8E6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  <w:tc>
          <w:tcPr>
            <w:tcW w:w="574" w:type="pct"/>
            <w:vAlign w:val="center"/>
          </w:tcPr>
          <w:p w14:paraId="1B2F1F5B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9D2AAB1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مشاركة</w:t>
            </w:r>
          </w:p>
        </w:tc>
        <w:tc>
          <w:tcPr>
            <w:tcW w:w="777" w:type="pct"/>
            <w:vMerge/>
            <w:vAlign w:val="center"/>
          </w:tcPr>
          <w:p w14:paraId="21EB30D4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</w:tr>
      <w:tr w:rsidR="002D735C" w:rsidRPr="00DF2F5C" w14:paraId="6F4E83D6" w14:textId="77777777" w:rsidTr="00D26D5B">
        <w:trPr>
          <w:trHeight w:val="312"/>
        </w:trPr>
        <w:tc>
          <w:tcPr>
            <w:tcW w:w="423" w:type="pct"/>
            <w:vMerge/>
          </w:tcPr>
          <w:p w14:paraId="2A6EE195" w14:textId="77777777" w:rsidR="002D735C" w:rsidRPr="00DF2F5C" w:rsidRDefault="002D735C" w:rsidP="00D26D5B">
            <w:pPr>
              <w:pStyle w:val="ps1numbered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AD0D7EF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73" w:type="pct"/>
            <w:shd w:val="clear" w:color="auto" w:fill="auto"/>
            <w:vAlign w:val="bottom"/>
          </w:tcPr>
          <w:p w14:paraId="38F8DE9D" w14:textId="11A9B71F" w:rsidR="002D735C" w:rsidRPr="00DF2F5C" w:rsidRDefault="00DF539E" w:rsidP="00DF539E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مصطلحات ومفاهيم في التطور التاريخي في الإعاقة العقلية</w:t>
            </w:r>
          </w:p>
        </w:tc>
        <w:tc>
          <w:tcPr>
            <w:tcW w:w="366" w:type="pct"/>
            <w:shd w:val="clear" w:color="auto" w:fill="auto"/>
          </w:tcPr>
          <w:p w14:paraId="3E81115D" w14:textId="2C7F8C4F" w:rsidR="002D735C" w:rsidRPr="00DF2F5C" w:rsidRDefault="00266405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883FEF0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عن بعد</w:t>
            </w:r>
          </w:p>
        </w:tc>
        <w:tc>
          <w:tcPr>
            <w:tcW w:w="387" w:type="pct"/>
            <w:vAlign w:val="center"/>
          </w:tcPr>
          <w:p w14:paraId="7AD83B70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المودل</w:t>
            </w:r>
          </w:p>
        </w:tc>
        <w:tc>
          <w:tcPr>
            <w:tcW w:w="574" w:type="pct"/>
            <w:vAlign w:val="center"/>
          </w:tcPr>
          <w:p w14:paraId="546D3A70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غير 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D67B32D" w14:textId="77777777" w:rsidR="002D735C" w:rsidRPr="00DF2F5C" w:rsidRDefault="002D735C" w:rsidP="00D26D5B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مهمة  </w:t>
            </w:r>
          </w:p>
        </w:tc>
        <w:tc>
          <w:tcPr>
            <w:tcW w:w="777" w:type="pct"/>
            <w:vMerge/>
            <w:vAlign w:val="center"/>
          </w:tcPr>
          <w:p w14:paraId="0E51B30C" w14:textId="77777777" w:rsidR="002D735C" w:rsidRPr="00DF2F5C" w:rsidRDefault="002D735C" w:rsidP="00D26D5B">
            <w:pPr>
              <w:pStyle w:val="ps1Char"/>
              <w:rPr>
                <w:rtl/>
              </w:rPr>
            </w:pPr>
          </w:p>
        </w:tc>
      </w:tr>
      <w:tr w:rsidR="002D735C" w:rsidRPr="00DF2F5C" w14:paraId="1A7BE43F" w14:textId="77777777" w:rsidTr="00D26D5B">
        <w:trPr>
          <w:cantSplit/>
          <w:trHeight w:val="560"/>
        </w:trPr>
        <w:tc>
          <w:tcPr>
            <w:tcW w:w="423" w:type="pct"/>
            <w:vMerge w:val="restart"/>
            <w:shd w:val="clear" w:color="auto" w:fill="auto"/>
            <w:vAlign w:val="center"/>
          </w:tcPr>
          <w:p w14:paraId="32249697" w14:textId="77777777" w:rsidR="002D735C" w:rsidRPr="00DF2F5C" w:rsidRDefault="002D735C" w:rsidP="00D26D5B">
            <w:pPr>
              <w:pStyle w:val="ps1numbered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0B1DD6C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73" w:type="pct"/>
            <w:shd w:val="clear" w:color="auto" w:fill="auto"/>
            <w:vAlign w:val="bottom"/>
          </w:tcPr>
          <w:p w14:paraId="0288456A" w14:textId="0F060711" w:rsidR="002D735C" w:rsidRPr="00DF2F5C" w:rsidRDefault="00DF539E" w:rsidP="00D26D5B">
            <w:pPr>
              <w:pStyle w:val="ps1numbered"/>
              <w:numPr>
                <w:ilvl w:val="0"/>
                <w:numId w:val="0"/>
              </w:numPr>
              <w:ind w:left="360" w:hanging="360"/>
            </w:pPr>
            <w:r>
              <w:rPr>
                <w:rFonts w:hint="cs"/>
                <w:rtl/>
              </w:rPr>
              <w:t>إنجازات علماء وباحثين في الإعاقة العقلية</w:t>
            </w:r>
          </w:p>
        </w:tc>
        <w:tc>
          <w:tcPr>
            <w:tcW w:w="366" w:type="pct"/>
            <w:shd w:val="clear" w:color="auto" w:fill="auto"/>
          </w:tcPr>
          <w:p w14:paraId="40DBAA6E" w14:textId="69F5067A" w:rsidR="002D735C" w:rsidRPr="00DF2F5C" w:rsidRDefault="00266405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 xml:space="preserve">1 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6261D46" w14:textId="77777777" w:rsidR="002D735C" w:rsidRPr="00DF2F5C" w:rsidRDefault="002D735C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وجاهي</w:t>
            </w:r>
          </w:p>
        </w:tc>
        <w:tc>
          <w:tcPr>
            <w:tcW w:w="387" w:type="pct"/>
            <w:vAlign w:val="center"/>
          </w:tcPr>
          <w:p w14:paraId="3F3DD2B5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41C94025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0AEB5D7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مشاركة</w:t>
            </w:r>
          </w:p>
        </w:tc>
        <w:tc>
          <w:tcPr>
            <w:tcW w:w="777" w:type="pct"/>
            <w:vMerge/>
            <w:vAlign w:val="center"/>
          </w:tcPr>
          <w:p w14:paraId="2982D040" w14:textId="77777777" w:rsidR="002D735C" w:rsidRPr="00DF2F5C" w:rsidRDefault="002D735C" w:rsidP="00D26D5B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</w:tr>
      <w:tr w:rsidR="002D735C" w:rsidRPr="00DF2F5C" w14:paraId="057BE529" w14:textId="77777777" w:rsidTr="00D26D5B">
        <w:trPr>
          <w:trHeight w:val="312"/>
        </w:trPr>
        <w:tc>
          <w:tcPr>
            <w:tcW w:w="423" w:type="pct"/>
            <w:vMerge/>
          </w:tcPr>
          <w:p w14:paraId="1DEFF2D2" w14:textId="77777777" w:rsidR="002D735C" w:rsidRPr="00DF2F5C" w:rsidRDefault="002D735C" w:rsidP="00D26D5B">
            <w:pPr>
              <w:pStyle w:val="ps1numbered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9432308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73" w:type="pct"/>
            <w:shd w:val="clear" w:color="auto" w:fill="auto"/>
            <w:vAlign w:val="bottom"/>
          </w:tcPr>
          <w:p w14:paraId="3FA39AFC" w14:textId="23C46489" w:rsidR="002D735C" w:rsidRPr="00DF2F5C" w:rsidRDefault="002D735C" w:rsidP="00D26D5B">
            <w:pPr>
              <w:pStyle w:val="ps1Char"/>
            </w:pPr>
          </w:p>
        </w:tc>
        <w:tc>
          <w:tcPr>
            <w:tcW w:w="366" w:type="pct"/>
            <w:shd w:val="clear" w:color="auto" w:fill="auto"/>
          </w:tcPr>
          <w:p w14:paraId="027D8E6A" w14:textId="780656E6" w:rsidR="002D735C" w:rsidRPr="00DF2F5C" w:rsidRDefault="00266405" w:rsidP="00D26D5B">
            <w:pPr>
              <w:pStyle w:val="ps1numbered"/>
              <w:numPr>
                <w:ilvl w:val="0"/>
                <w:numId w:val="0"/>
              </w:numPr>
              <w:ind w:left="360" w:hanging="360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5CD3C52" w14:textId="77777777" w:rsidR="002D735C" w:rsidRPr="00DF2F5C" w:rsidRDefault="002D735C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عن بعد</w:t>
            </w:r>
          </w:p>
        </w:tc>
        <w:tc>
          <w:tcPr>
            <w:tcW w:w="387" w:type="pct"/>
            <w:vAlign w:val="center"/>
          </w:tcPr>
          <w:p w14:paraId="4D8FD807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المودل</w:t>
            </w:r>
          </w:p>
        </w:tc>
        <w:tc>
          <w:tcPr>
            <w:tcW w:w="574" w:type="pct"/>
            <w:vAlign w:val="center"/>
          </w:tcPr>
          <w:p w14:paraId="225F64E7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غير 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0AEBC06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مهمة  </w:t>
            </w:r>
          </w:p>
        </w:tc>
        <w:tc>
          <w:tcPr>
            <w:tcW w:w="777" w:type="pct"/>
            <w:vMerge/>
            <w:vAlign w:val="center"/>
          </w:tcPr>
          <w:p w14:paraId="0A6FFE4F" w14:textId="77777777" w:rsidR="002D735C" w:rsidRPr="00DF2F5C" w:rsidRDefault="002D735C" w:rsidP="00D26D5B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</w:tr>
      <w:tr w:rsidR="002D735C" w:rsidRPr="00DF2F5C" w14:paraId="7727F5F4" w14:textId="77777777" w:rsidTr="00D26D5B">
        <w:trPr>
          <w:trHeight w:val="312"/>
        </w:trPr>
        <w:tc>
          <w:tcPr>
            <w:tcW w:w="423" w:type="pct"/>
            <w:vMerge w:val="restart"/>
            <w:shd w:val="clear" w:color="auto" w:fill="auto"/>
            <w:vAlign w:val="center"/>
          </w:tcPr>
          <w:p w14:paraId="7D12FBCE" w14:textId="77777777" w:rsidR="002D735C" w:rsidRPr="00DF2F5C" w:rsidRDefault="002D735C" w:rsidP="00D26D5B">
            <w:pPr>
              <w:pStyle w:val="ps1numbered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C530A97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073" w:type="pct"/>
            <w:shd w:val="clear" w:color="auto" w:fill="auto"/>
          </w:tcPr>
          <w:p w14:paraId="78CA2D53" w14:textId="5D03A01B" w:rsidR="002D735C" w:rsidRPr="00DF2F5C" w:rsidRDefault="002D735C" w:rsidP="00D26D5B">
            <w:pPr>
              <w:pStyle w:val="ps1Char"/>
            </w:pPr>
            <w:r>
              <w:rPr>
                <w:rFonts w:hint="cs"/>
                <w:rtl/>
              </w:rPr>
              <w:t xml:space="preserve"> </w:t>
            </w:r>
            <w:r w:rsidR="00DF539E">
              <w:rPr>
                <w:rFonts w:hint="cs"/>
                <w:rtl/>
              </w:rPr>
              <w:t xml:space="preserve"> إتجاهات معاصرة في تعليم الطلبة ذوي الإعاقة العقلية</w:t>
            </w:r>
          </w:p>
        </w:tc>
        <w:tc>
          <w:tcPr>
            <w:tcW w:w="366" w:type="pct"/>
            <w:shd w:val="clear" w:color="auto" w:fill="auto"/>
          </w:tcPr>
          <w:p w14:paraId="7F39CD9F" w14:textId="438C06A6" w:rsidR="002D735C" w:rsidRPr="00DF2F5C" w:rsidRDefault="00266405" w:rsidP="00D26D5B">
            <w:pPr>
              <w:pStyle w:val="ps1numbered"/>
              <w:numPr>
                <w:ilvl w:val="0"/>
                <w:numId w:val="0"/>
              </w:numPr>
              <w:ind w:left="360" w:hanging="360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792525B" w14:textId="77777777" w:rsidR="002D735C" w:rsidRPr="00DF2F5C" w:rsidRDefault="002D735C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وجاهي</w:t>
            </w:r>
          </w:p>
        </w:tc>
        <w:tc>
          <w:tcPr>
            <w:tcW w:w="387" w:type="pct"/>
            <w:vAlign w:val="center"/>
          </w:tcPr>
          <w:p w14:paraId="736E682A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6D9EFDCE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77BAD11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مشاركة</w:t>
            </w:r>
          </w:p>
        </w:tc>
        <w:tc>
          <w:tcPr>
            <w:tcW w:w="777" w:type="pct"/>
            <w:vMerge/>
            <w:vAlign w:val="center"/>
          </w:tcPr>
          <w:p w14:paraId="2EAB27F0" w14:textId="77777777" w:rsidR="002D735C" w:rsidRPr="00DF2F5C" w:rsidRDefault="002D735C" w:rsidP="00D26D5B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</w:tr>
      <w:tr w:rsidR="002D735C" w:rsidRPr="00DF2F5C" w14:paraId="7FC631F0" w14:textId="77777777" w:rsidTr="00D26D5B">
        <w:trPr>
          <w:trHeight w:val="312"/>
        </w:trPr>
        <w:tc>
          <w:tcPr>
            <w:tcW w:w="423" w:type="pct"/>
            <w:vMerge/>
          </w:tcPr>
          <w:p w14:paraId="531394B0" w14:textId="77777777" w:rsidR="002D735C" w:rsidRPr="00DF2F5C" w:rsidRDefault="002D735C" w:rsidP="00D26D5B">
            <w:pPr>
              <w:pStyle w:val="ps1numbered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13C184D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073" w:type="pct"/>
            <w:shd w:val="clear" w:color="auto" w:fill="auto"/>
            <w:vAlign w:val="bottom"/>
          </w:tcPr>
          <w:p w14:paraId="697D1F2E" w14:textId="6716A617" w:rsidR="002D735C" w:rsidRPr="00DF2F5C" w:rsidRDefault="00DF539E" w:rsidP="00D26D5B">
            <w:pPr>
              <w:pStyle w:val="ps1numbered"/>
              <w:numPr>
                <w:ilvl w:val="0"/>
                <w:numId w:val="0"/>
              </w:numPr>
              <w:ind w:left="360" w:hanging="360"/>
            </w:pPr>
            <w:r>
              <w:rPr>
                <w:rFonts w:hint="cs"/>
                <w:rtl/>
              </w:rPr>
              <w:t>نسبة انتشار الإعاقة العقلية (مفاهيم ومصطلحات)</w:t>
            </w:r>
          </w:p>
        </w:tc>
        <w:tc>
          <w:tcPr>
            <w:tcW w:w="366" w:type="pct"/>
            <w:shd w:val="clear" w:color="auto" w:fill="auto"/>
          </w:tcPr>
          <w:p w14:paraId="0022266B" w14:textId="1C2ABA27" w:rsidR="002D735C" w:rsidRPr="00DF2F5C" w:rsidRDefault="00266405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9289044" w14:textId="77777777" w:rsidR="002D735C" w:rsidRPr="00DF2F5C" w:rsidRDefault="002D735C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عن بعد</w:t>
            </w:r>
          </w:p>
        </w:tc>
        <w:tc>
          <w:tcPr>
            <w:tcW w:w="387" w:type="pct"/>
            <w:vAlign w:val="center"/>
          </w:tcPr>
          <w:p w14:paraId="64335FC9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المودل</w:t>
            </w:r>
          </w:p>
        </w:tc>
        <w:tc>
          <w:tcPr>
            <w:tcW w:w="574" w:type="pct"/>
            <w:vAlign w:val="center"/>
          </w:tcPr>
          <w:p w14:paraId="21EE9D81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غير 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A1D1E86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مهمة  </w:t>
            </w:r>
          </w:p>
        </w:tc>
        <w:tc>
          <w:tcPr>
            <w:tcW w:w="777" w:type="pct"/>
            <w:vMerge/>
            <w:vAlign w:val="center"/>
          </w:tcPr>
          <w:p w14:paraId="2A28F185" w14:textId="77777777" w:rsidR="002D735C" w:rsidRPr="00DF2F5C" w:rsidRDefault="002D735C" w:rsidP="00D26D5B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</w:tr>
      <w:tr w:rsidR="002D735C" w:rsidRPr="00DF2F5C" w14:paraId="7D70346E" w14:textId="77777777" w:rsidTr="00D26D5B">
        <w:trPr>
          <w:trHeight w:val="312"/>
        </w:trPr>
        <w:tc>
          <w:tcPr>
            <w:tcW w:w="423" w:type="pct"/>
            <w:vMerge w:val="restart"/>
            <w:shd w:val="clear" w:color="auto" w:fill="auto"/>
            <w:vAlign w:val="center"/>
          </w:tcPr>
          <w:p w14:paraId="7176ADFC" w14:textId="77777777" w:rsidR="002D735C" w:rsidRPr="00DF2F5C" w:rsidRDefault="002D735C" w:rsidP="00D26D5B">
            <w:pPr>
              <w:pStyle w:val="ps1numbered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0FD88AA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073" w:type="pct"/>
            <w:shd w:val="clear" w:color="auto" w:fill="auto"/>
            <w:vAlign w:val="bottom"/>
          </w:tcPr>
          <w:p w14:paraId="4970E628" w14:textId="201132B0" w:rsidR="002D735C" w:rsidRPr="00DF2F5C" w:rsidRDefault="00DF539E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العوامل المؤثرة في نسبة الإنتشار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B3A64E0" w14:textId="2E3432ED" w:rsidR="002D735C" w:rsidRPr="00DF2F5C" w:rsidRDefault="00266405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A3C9EC5" w14:textId="77777777" w:rsidR="002D735C" w:rsidRPr="00DF2F5C" w:rsidRDefault="002D735C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وجاهي</w:t>
            </w:r>
          </w:p>
        </w:tc>
        <w:tc>
          <w:tcPr>
            <w:tcW w:w="387" w:type="pct"/>
            <w:vAlign w:val="center"/>
          </w:tcPr>
          <w:p w14:paraId="62A3CAA6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40A22F67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90147E1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مشاركة</w:t>
            </w:r>
          </w:p>
        </w:tc>
        <w:tc>
          <w:tcPr>
            <w:tcW w:w="777" w:type="pct"/>
            <w:vMerge/>
            <w:vAlign w:val="center"/>
          </w:tcPr>
          <w:p w14:paraId="312F44D4" w14:textId="77777777" w:rsidR="002D735C" w:rsidRPr="00DF2F5C" w:rsidRDefault="002D735C" w:rsidP="00D26D5B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</w:tr>
      <w:tr w:rsidR="002D735C" w:rsidRPr="00DF2F5C" w14:paraId="781D7F79" w14:textId="77777777" w:rsidTr="00D26D5B">
        <w:trPr>
          <w:trHeight w:val="312"/>
        </w:trPr>
        <w:tc>
          <w:tcPr>
            <w:tcW w:w="423" w:type="pct"/>
            <w:vMerge/>
          </w:tcPr>
          <w:p w14:paraId="549861BC" w14:textId="77777777" w:rsidR="002D735C" w:rsidRPr="00DF2F5C" w:rsidRDefault="002D735C" w:rsidP="00D26D5B">
            <w:pPr>
              <w:pStyle w:val="ps1numbered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4EA5A36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1073" w:type="pct"/>
            <w:shd w:val="clear" w:color="auto" w:fill="auto"/>
            <w:vAlign w:val="bottom"/>
          </w:tcPr>
          <w:p w14:paraId="2A8BD19E" w14:textId="77777777" w:rsidR="002D735C" w:rsidRDefault="00DF539E" w:rsidP="00D26D5B">
            <w:pPr>
              <w:pStyle w:val="ps1numbered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تصنيف الإعاقة العقلية</w:t>
            </w:r>
          </w:p>
          <w:p w14:paraId="5D93BF8E" w14:textId="1E7FC69B" w:rsidR="00DF539E" w:rsidRPr="00DF2F5C" w:rsidRDefault="00DF539E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معايير التصنيف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82880D5" w14:textId="23926FE3" w:rsidR="002D735C" w:rsidRPr="00DF2F5C" w:rsidRDefault="00266405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4E3217B" w14:textId="77777777" w:rsidR="002D735C" w:rsidRPr="00DF2F5C" w:rsidRDefault="002D735C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عن بعد</w:t>
            </w:r>
          </w:p>
        </w:tc>
        <w:tc>
          <w:tcPr>
            <w:tcW w:w="387" w:type="pct"/>
            <w:vAlign w:val="center"/>
          </w:tcPr>
          <w:p w14:paraId="688824B4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المودل</w:t>
            </w:r>
          </w:p>
        </w:tc>
        <w:tc>
          <w:tcPr>
            <w:tcW w:w="574" w:type="pct"/>
            <w:vAlign w:val="center"/>
          </w:tcPr>
          <w:p w14:paraId="49F4EFFF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غير 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4A7E4F9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مهمة  </w:t>
            </w:r>
          </w:p>
        </w:tc>
        <w:tc>
          <w:tcPr>
            <w:tcW w:w="777" w:type="pct"/>
            <w:vMerge/>
            <w:vAlign w:val="center"/>
          </w:tcPr>
          <w:p w14:paraId="48080E68" w14:textId="77777777" w:rsidR="002D735C" w:rsidRPr="00DF2F5C" w:rsidRDefault="002D735C" w:rsidP="00D26D5B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</w:tr>
      <w:tr w:rsidR="002D735C" w:rsidRPr="00DF2F5C" w14:paraId="178A838D" w14:textId="77777777" w:rsidTr="00D26D5B">
        <w:trPr>
          <w:trHeight w:val="312"/>
        </w:trPr>
        <w:tc>
          <w:tcPr>
            <w:tcW w:w="423" w:type="pct"/>
            <w:vMerge w:val="restart"/>
            <w:shd w:val="clear" w:color="auto" w:fill="auto"/>
            <w:vAlign w:val="center"/>
          </w:tcPr>
          <w:p w14:paraId="1EB0410A" w14:textId="77777777" w:rsidR="002D735C" w:rsidRPr="00DF2F5C" w:rsidRDefault="002D735C" w:rsidP="00D26D5B">
            <w:pPr>
              <w:pStyle w:val="ps1numbered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ABBEEAD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46C05F14" w14:textId="2B6A955E" w:rsidR="002D735C" w:rsidRPr="00DF2F5C" w:rsidRDefault="00DF539E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التصنيف المبني على الخصائص البيولوجية والجسمية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D0C623F" w14:textId="43DB1D5F" w:rsidR="002D735C" w:rsidRPr="00DF2F5C" w:rsidRDefault="00266405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F21FEE0" w14:textId="77777777" w:rsidR="002D735C" w:rsidRPr="00DF2F5C" w:rsidRDefault="002D735C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وجاهي</w:t>
            </w:r>
          </w:p>
        </w:tc>
        <w:tc>
          <w:tcPr>
            <w:tcW w:w="387" w:type="pct"/>
            <w:vAlign w:val="center"/>
          </w:tcPr>
          <w:p w14:paraId="163BB81C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0C12D0C2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8DF5A00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مشاركة</w:t>
            </w:r>
          </w:p>
        </w:tc>
        <w:tc>
          <w:tcPr>
            <w:tcW w:w="777" w:type="pct"/>
            <w:vMerge/>
            <w:vAlign w:val="center"/>
          </w:tcPr>
          <w:p w14:paraId="3B8C7C54" w14:textId="77777777" w:rsidR="002D735C" w:rsidRPr="00DF2F5C" w:rsidRDefault="002D735C" w:rsidP="00D26D5B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</w:tr>
      <w:tr w:rsidR="002D735C" w:rsidRPr="00DF2F5C" w14:paraId="572A50BB" w14:textId="77777777" w:rsidTr="00D26D5B">
        <w:trPr>
          <w:trHeight w:val="312"/>
        </w:trPr>
        <w:tc>
          <w:tcPr>
            <w:tcW w:w="423" w:type="pct"/>
            <w:vMerge/>
          </w:tcPr>
          <w:p w14:paraId="37E57451" w14:textId="77777777" w:rsidR="002D735C" w:rsidRPr="00DF2F5C" w:rsidRDefault="002D735C" w:rsidP="00D26D5B">
            <w:pPr>
              <w:pStyle w:val="ps1numbered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8AC14D3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7CA7D4D7" w14:textId="7D195110" w:rsidR="002D735C" w:rsidRPr="00DF2F5C" w:rsidRDefault="00DF539E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 xml:space="preserve">تصنيف الجمعية الأمريكية للإعاقة العقلية </w:t>
            </w:r>
            <w:r w:rsidR="002D735C">
              <w:rPr>
                <w:rFonts w:hint="cs"/>
                <w:rtl/>
              </w:rPr>
              <w:t xml:space="preserve"> 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D9D356A" w14:textId="4802B169" w:rsidR="002D735C" w:rsidRPr="00DF2F5C" w:rsidRDefault="00266405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3170059" w14:textId="77777777" w:rsidR="002D735C" w:rsidRPr="00DF2F5C" w:rsidRDefault="002D735C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عن بعد</w:t>
            </w:r>
          </w:p>
        </w:tc>
        <w:tc>
          <w:tcPr>
            <w:tcW w:w="387" w:type="pct"/>
            <w:vAlign w:val="center"/>
          </w:tcPr>
          <w:p w14:paraId="44750BD5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المودل</w:t>
            </w:r>
          </w:p>
        </w:tc>
        <w:tc>
          <w:tcPr>
            <w:tcW w:w="574" w:type="pct"/>
            <w:vAlign w:val="center"/>
          </w:tcPr>
          <w:p w14:paraId="5953B861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غير 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BD53E72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مهمة  </w:t>
            </w:r>
          </w:p>
        </w:tc>
        <w:tc>
          <w:tcPr>
            <w:tcW w:w="777" w:type="pct"/>
            <w:vMerge/>
            <w:vAlign w:val="center"/>
          </w:tcPr>
          <w:p w14:paraId="3EC99A1E" w14:textId="77777777" w:rsidR="002D735C" w:rsidRPr="00DF2F5C" w:rsidRDefault="002D735C" w:rsidP="00D26D5B">
            <w:pPr>
              <w:pStyle w:val="ps1numbered"/>
              <w:numPr>
                <w:ilvl w:val="0"/>
                <w:numId w:val="0"/>
              </w:numPr>
              <w:ind w:left="360"/>
            </w:pPr>
          </w:p>
        </w:tc>
      </w:tr>
      <w:tr w:rsidR="002D735C" w:rsidRPr="00DF2F5C" w14:paraId="7D3129D8" w14:textId="77777777" w:rsidTr="00D26D5B">
        <w:trPr>
          <w:trHeight w:val="312"/>
        </w:trPr>
        <w:tc>
          <w:tcPr>
            <w:tcW w:w="423" w:type="pct"/>
            <w:vMerge w:val="restart"/>
          </w:tcPr>
          <w:p w14:paraId="0D67FBFD" w14:textId="77777777" w:rsidR="002D735C" w:rsidRPr="00DF2F5C" w:rsidRDefault="002D735C" w:rsidP="00D26D5B">
            <w:pPr>
              <w:pStyle w:val="ps1numbered"/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93ADB85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8.1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12046984" w14:textId="6317F167" w:rsidR="002D735C" w:rsidRPr="008A5A24" w:rsidRDefault="00DF539E" w:rsidP="00D26D5B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قياس وتشخيص الإعاقة العقلية (اتجاه تكاملي)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E50AB85" w14:textId="2A5CD234" w:rsidR="002D735C" w:rsidRPr="00DD3F60" w:rsidRDefault="00266405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7D0DA7F" w14:textId="77777777" w:rsidR="002D735C" w:rsidRPr="00824088" w:rsidRDefault="002D735C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وجاهي</w:t>
            </w:r>
          </w:p>
        </w:tc>
        <w:tc>
          <w:tcPr>
            <w:tcW w:w="387" w:type="pct"/>
            <w:vAlign w:val="center"/>
          </w:tcPr>
          <w:p w14:paraId="725AF10E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25DEABC3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A700D1D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مشاركة</w:t>
            </w:r>
          </w:p>
        </w:tc>
        <w:tc>
          <w:tcPr>
            <w:tcW w:w="777" w:type="pct"/>
            <w:vMerge/>
            <w:vAlign w:val="center"/>
          </w:tcPr>
          <w:p w14:paraId="67B3F0FE" w14:textId="77777777" w:rsidR="002D735C" w:rsidRPr="008A5A24" w:rsidRDefault="002D735C" w:rsidP="00D26D5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2D735C" w:rsidRPr="00DF2F5C" w14:paraId="12745ECE" w14:textId="77777777" w:rsidTr="00D26D5B">
        <w:trPr>
          <w:trHeight w:val="312"/>
        </w:trPr>
        <w:tc>
          <w:tcPr>
            <w:tcW w:w="423" w:type="pct"/>
            <w:vMerge/>
          </w:tcPr>
          <w:p w14:paraId="621F410C" w14:textId="77777777" w:rsidR="002D735C" w:rsidRDefault="002D735C" w:rsidP="00D26D5B">
            <w:pPr>
              <w:pStyle w:val="ps1numbered"/>
              <w:rPr>
                <w:rtl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40F53AE" w14:textId="77777777" w:rsidR="002D73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8.2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3B0A30C0" w14:textId="1996376E" w:rsidR="002D735C" w:rsidRPr="008A5A24" w:rsidRDefault="00F26418" w:rsidP="00D26D5B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أدوات قياس القدرة العقلية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0FCF6DE" w14:textId="3DBFDF3B" w:rsidR="002D735C" w:rsidRPr="00DD3F60" w:rsidRDefault="00266405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3975034" w14:textId="77777777" w:rsidR="002D735C" w:rsidRPr="00824088" w:rsidRDefault="002D735C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عن بعد</w:t>
            </w:r>
          </w:p>
        </w:tc>
        <w:tc>
          <w:tcPr>
            <w:tcW w:w="387" w:type="pct"/>
            <w:vAlign w:val="center"/>
          </w:tcPr>
          <w:p w14:paraId="6EECC583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المودل</w:t>
            </w:r>
          </w:p>
        </w:tc>
        <w:tc>
          <w:tcPr>
            <w:tcW w:w="574" w:type="pct"/>
            <w:vAlign w:val="center"/>
          </w:tcPr>
          <w:p w14:paraId="0C621EA4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غير 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B3E2A5C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مهمة  </w:t>
            </w:r>
          </w:p>
        </w:tc>
        <w:tc>
          <w:tcPr>
            <w:tcW w:w="777" w:type="pct"/>
            <w:vMerge/>
            <w:vAlign w:val="center"/>
          </w:tcPr>
          <w:p w14:paraId="0AEBC86B" w14:textId="77777777" w:rsidR="002D735C" w:rsidRPr="008A5A24" w:rsidRDefault="002D735C" w:rsidP="00D26D5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2D735C" w:rsidRPr="00DF2F5C" w14:paraId="3ECAB432" w14:textId="77777777" w:rsidTr="00D26D5B">
        <w:trPr>
          <w:trHeight w:val="312"/>
        </w:trPr>
        <w:tc>
          <w:tcPr>
            <w:tcW w:w="423" w:type="pct"/>
            <w:vMerge w:val="restart"/>
          </w:tcPr>
          <w:p w14:paraId="1565C594" w14:textId="77777777" w:rsidR="002D735C" w:rsidRDefault="002D735C" w:rsidP="00D26D5B">
            <w:pPr>
              <w:pStyle w:val="ps1numbered"/>
              <w:rPr>
                <w:rtl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C596FD7" w14:textId="77777777" w:rsidR="002D73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9.1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0E248A56" w14:textId="13337E1D" w:rsidR="002D735C" w:rsidRPr="008A5A24" w:rsidRDefault="00F26418" w:rsidP="00D26D5B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أدوات قياس السلوك التكيفي والمهارات التربوية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ADBC934" w14:textId="74BE2939" w:rsidR="002D735C" w:rsidRPr="00DD3F60" w:rsidRDefault="00266405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CC2A010" w14:textId="77777777" w:rsidR="002D735C" w:rsidRPr="00824088" w:rsidRDefault="002D735C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وجاهي</w:t>
            </w:r>
          </w:p>
        </w:tc>
        <w:tc>
          <w:tcPr>
            <w:tcW w:w="387" w:type="pct"/>
            <w:vAlign w:val="center"/>
          </w:tcPr>
          <w:p w14:paraId="61836D49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0A0483CE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A413A18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مشاركة</w:t>
            </w:r>
          </w:p>
        </w:tc>
        <w:tc>
          <w:tcPr>
            <w:tcW w:w="777" w:type="pct"/>
            <w:vMerge/>
            <w:vAlign w:val="center"/>
          </w:tcPr>
          <w:p w14:paraId="635E96C3" w14:textId="77777777" w:rsidR="002D735C" w:rsidRPr="008A5A24" w:rsidRDefault="002D735C" w:rsidP="00D26D5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2D735C" w:rsidRPr="00DF2F5C" w14:paraId="5649E90B" w14:textId="77777777" w:rsidTr="00D26D5B">
        <w:trPr>
          <w:trHeight w:val="312"/>
        </w:trPr>
        <w:tc>
          <w:tcPr>
            <w:tcW w:w="423" w:type="pct"/>
            <w:vMerge/>
          </w:tcPr>
          <w:p w14:paraId="016FB796" w14:textId="77777777" w:rsidR="002D735C" w:rsidRDefault="002D735C" w:rsidP="00D26D5B">
            <w:pPr>
              <w:pStyle w:val="ps1numbered"/>
              <w:rPr>
                <w:rtl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5E2ABAB" w14:textId="77777777" w:rsidR="002D73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9.2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4744BC82" w14:textId="77777777" w:rsidR="002D735C" w:rsidRDefault="00F26418" w:rsidP="00D26D5B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  <w:rtl/>
              </w:rPr>
            </w:pPr>
            <w:r>
              <w:rPr>
                <w:rFonts w:eastAsiaTheme="minorHAnsi" w:hint="cs"/>
                <w:rtl/>
              </w:rPr>
              <w:t xml:space="preserve">أسباب الأعاقة العقلية </w:t>
            </w:r>
          </w:p>
          <w:p w14:paraId="53E07F1C" w14:textId="24AB17D3" w:rsidR="00F26418" w:rsidRPr="008A5A24" w:rsidRDefault="00F26418" w:rsidP="00D26D5B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lastRenderedPageBreak/>
              <w:t>أسباب ما قبل الولادة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6793F1E" w14:textId="3E405D1A" w:rsidR="002D735C" w:rsidRPr="008A5A24" w:rsidRDefault="00266405" w:rsidP="00D26D5B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lastRenderedPageBreak/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4775BF5" w14:textId="77777777" w:rsidR="002D735C" w:rsidRPr="00824088" w:rsidRDefault="002D735C" w:rsidP="00D26D5B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عن بعد</w:t>
            </w:r>
          </w:p>
        </w:tc>
        <w:tc>
          <w:tcPr>
            <w:tcW w:w="387" w:type="pct"/>
            <w:vAlign w:val="center"/>
          </w:tcPr>
          <w:p w14:paraId="020F9BBA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المودل</w:t>
            </w:r>
          </w:p>
        </w:tc>
        <w:tc>
          <w:tcPr>
            <w:tcW w:w="574" w:type="pct"/>
            <w:vAlign w:val="center"/>
          </w:tcPr>
          <w:p w14:paraId="2BD5DA41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غير 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622C57C" w14:textId="77777777" w:rsidR="002D735C" w:rsidRPr="00DF2F5C" w:rsidRDefault="002D735C" w:rsidP="00D26D5B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مهمة  </w:t>
            </w:r>
          </w:p>
        </w:tc>
        <w:tc>
          <w:tcPr>
            <w:tcW w:w="777" w:type="pct"/>
            <w:vMerge/>
            <w:vAlign w:val="center"/>
          </w:tcPr>
          <w:p w14:paraId="3EFEF6AC" w14:textId="77777777" w:rsidR="002D735C" w:rsidRPr="008A5A24" w:rsidRDefault="002D735C" w:rsidP="00D26D5B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F55320" w:rsidRPr="00DF2F5C" w14:paraId="100F9CD3" w14:textId="77777777" w:rsidTr="00D26D5B">
        <w:trPr>
          <w:trHeight w:val="312"/>
        </w:trPr>
        <w:tc>
          <w:tcPr>
            <w:tcW w:w="423" w:type="pct"/>
            <w:vMerge w:val="restart"/>
          </w:tcPr>
          <w:p w14:paraId="6C7E2C8D" w14:textId="77777777" w:rsidR="00F55320" w:rsidRDefault="00F55320" w:rsidP="00F55320">
            <w:pPr>
              <w:pStyle w:val="ps1numbered"/>
              <w:rPr>
                <w:rtl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F800A18" w14:textId="77777777" w:rsidR="00F55320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10.1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2E1011B6" w14:textId="18E58991" w:rsidR="00F55320" w:rsidRPr="008A5A24" w:rsidRDefault="00F26418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أسباب اثناء وما بعد الولادة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9844889" w14:textId="46408FC7" w:rsidR="00F55320" w:rsidRPr="008A5A24" w:rsidRDefault="00266405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22DF8C4F" w14:textId="77777777" w:rsidR="00F55320" w:rsidRPr="00824088" w:rsidRDefault="00F55320" w:rsidP="00F5532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وجاهي</w:t>
            </w:r>
          </w:p>
        </w:tc>
        <w:tc>
          <w:tcPr>
            <w:tcW w:w="387" w:type="pct"/>
            <w:vAlign w:val="center"/>
          </w:tcPr>
          <w:p w14:paraId="751672AF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793AA86B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A5C1305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مشاركة</w:t>
            </w:r>
          </w:p>
        </w:tc>
        <w:tc>
          <w:tcPr>
            <w:tcW w:w="777" w:type="pct"/>
            <w:vMerge/>
            <w:vAlign w:val="center"/>
          </w:tcPr>
          <w:p w14:paraId="1952944A" w14:textId="77777777" w:rsidR="00F55320" w:rsidRPr="008A5A24" w:rsidRDefault="00F55320" w:rsidP="00F55320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F55320" w:rsidRPr="00DF2F5C" w14:paraId="7DC56684" w14:textId="77777777" w:rsidTr="00D26D5B">
        <w:trPr>
          <w:trHeight w:val="312"/>
        </w:trPr>
        <w:tc>
          <w:tcPr>
            <w:tcW w:w="423" w:type="pct"/>
            <w:vMerge/>
          </w:tcPr>
          <w:p w14:paraId="41FFF822" w14:textId="77777777" w:rsidR="00F55320" w:rsidRDefault="00F55320" w:rsidP="00F55320">
            <w:pPr>
              <w:pStyle w:val="ps1numbered"/>
              <w:rPr>
                <w:rtl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13DF1402" w14:textId="77777777" w:rsidR="00F55320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10.2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700F5A87" w14:textId="0031FDE2" w:rsidR="00F55320" w:rsidRPr="008A5A24" w:rsidRDefault="00F26418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إجراءات وقائية في أسباب الإعاقة العقلية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810EA07" w14:textId="35D89D42" w:rsidR="00F55320" w:rsidRPr="008A5A24" w:rsidRDefault="00266405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BEEC11E" w14:textId="77777777" w:rsidR="00F55320" w:rsidRPr="00824088" w:rsidRDefault="00F55320" w:rsidP="00F5532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عن بعد</w:t>
            </w:r>
          </w:p>
        </w:tc>
        <w:tc>
          <w:tcPr>
            <w:tcW w:w="387" w:type="pct"/>
            <w:vAlign w:val="center"/>
          </w:tcPr>
          <w:p w14:paraId="71738D0A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المودل</w:t>
            </w:r>
          </w:p>
        </w:tc>
        <w:tc>
          <w:tcPr>
            <w:tcW w:w="574" w:type="pct"/>
            <w:vAlign w:val="center"/>
          </w:tcPr>
          <w:p w14:paraId="78F69D1C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غير 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7F62B57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مهمة  </w:t>
            </w:r>
          </w:p>
        </w:tc>
        <w:tc>
          <w:tcPr>
            <w:tcW w:w="777" w:type="pct"/>
            <w:vMerge/>
            <w:vAlign w:val="center"/>
          </w:tcPr>
          <w:p w14:paraId="29E97F4D" w14:textId="77777777" w:rsidR="00F55320" w:rsidRPr="008A5A24" w:rsidRDefault="00F55320" w:rsidP="00F55320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F55320" w:rsidRPr="00DF2F5C" w14:paraId="0E6F5536" w14:textId="77777777" w:rsidTr="00D26D5B">
        <w:trPr>
          <w:trHeight w:val="312"/>
        </w:trPr>
        <w:tc>
          <w:tcPr>
            <w:tcW w:w="423" w:type="pct"/>
            <w:vMerge w:val="restart"/>
          </w:tcPr>
          <w:p w14:paraId="18FAC2FA" w14:textId="77777777" w:rsidR="00F55320" w:rsidRDefault="00F55320" w:rsidP="00F55320">
            <w:pPr>
              <w:pStyle w:val="ps1numbered"/>
              <w:rPr>
                <w:rtl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716AF62" w14:textId="77777777" w:rsidR="00F55320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11.1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6C533623" w14:textId="0C15D1D4" w:rsidR="00F55320" w:rsidRPr="008A5A24" w:rsidRDefault="00F26418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خصائص الأشخاص ذوي الأعاقة العقلية</w:t>
            </w:r>
            <w:r w:rsidR="00F55320">
              <w:rPr>
                <w:rFonts w:eastAsiaTheme="minorHAnsi" w:hint="cs"/>
                <w:rtl/>
              </w:rPr>
              <w:t xml:space="preserve"> 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F50E05D" w14:textId="5215D041" w:rsidR="00F55320" w:rsidRPr="008A5A24" w:rsidRDefault="00266405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CBC2F2B" w14:textId="77777777" w:rsidR="00F55320" w:rsidRPr="00824088" w:rsidRDefault="00F55320" w:rsidP="00F5532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وجاهي</w:t>
            </w:r>
          </w:p>
        </w:tc>
        <w:tc>
          <w:tcPr>
            <w:tcW w:w="387" w:type="pct"/>
            <w:vAlign w:val="center"/>
          </w:tcPr>
          <w:p w14:paraId="0A6A673B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2F06F769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94E3ABB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مشاركة</w:t>
            </w:r>
          </w:p>
        </w:tc>
        <w:tc>
          <w:tcPr>
            <w:tcW w:w="777" w:type="pct"/>
            <w:vMerge/>
            <w:vAlign w:val="center"/>
          </w:tcPr>
          <w:p w14:paraId="092FEBA2" w14:textId="77777777" w:rsidR="00F55320" w:rsidRPr="008A5A24" w:rsidRDefault="00F55320" w:rsidP="00F55320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F55320" w:rsidRPr="00DF2F5C" w14:paraId="7159B5A8" w14:textId="77777777" w:rsidTr="00D26D5B">
        <w:trPr>
          <w:trHeight w:val="312"/>
        </w:trPr>
        <w:tc>
          <w:tcPr>
            <w:tcW w:w="423" w:type="pct"/>
            <w:vMerge/>
          </w:tcPr>
          <w:p w14:paraId="6024A44C" w14:textId="77777777" w:rsidR="00F55320" w:rsidRDefault="00F55320" w:rsidP="00F55320">
            <w:pPr>
              <w:pStyle w:val="ps1numbered"/>
              <w:rPr>
                <w:rtl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78BFF3D6" w14:textId="77777777" w:rsidR="00F55320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11.2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76FA5F16" w14:textId="5536AC31" w:rsidR="00F55320" w:rsidRPr="008A5A24" w:rsidRDefault="00F26418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الخصائص المعرفية والتعلمية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E1EC30D" w14:textId="29E3414E" w:rsidR="00F55320" w:rsidRPr="008A5A24" w:rsidRDefault="00266405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D2DD7DC" w14:textId="77777777" w:rsidR="00F55320" w:rsidRPr="00824088" w:rsidRDefault="00F55320" w:rsidP="00F5532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عن بعد</w:t>
            </w:r>
          </w:p>
        </w:tc>
        <w:tc>
          <w:tcPr>
            <w:tcW w:w="387" w:type="pct"/>
            <w:vAlign w:val="center"/>
          </w:tcPr>
          <w:p w14:paraId="62BF02CA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المودل</w:t>
            </w:r>
          </w:p>
        </w:tc>
        <w:tc>
          <w:tcPr>
            <w:tcW w:w="574" w:type="pct"/>
            <w:vAlign w:val="center"/>
          </w:tcPr>
          <w:p w14:paraId="54DAE090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غير 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BE5E4B4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مهمة  </w:t>
            </w:r>
          </w:p>
        </w:tc>
        <w:tc>
          <w:tcPr>
            <w:tcW w:w="777" w:type="pct"/>
            <w:vMerge/>
            <w:vAlign w:val="center"/>
          </w:tcPr>
          <w:p w14:paraId="6D83B8E9" w14:textId="77777777" w:rsidR="00F55320" w:rsidRPr="008A5A24" w:rsidRDefault="00F55320" w:rsidP="00F55320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F55320" w:rsidRPr="00DF2F5C" w14:paraId="272BB209" w14:textId="77777777" w:rsidTr="00D26D5B">
        <w:trPr>
          <w:trHeight w:val="312"/>
        </w:trPr>
        <w:tc>
          <w:tcPr>
            <w:tcW w:w="423" w:type="pct"/>
            <w:vMerge w:val="restart"/>
          </w:tcPr>
          <w:p w14:paraId="199AE758" w14:textId="77777777" w:rsidR="00F55320" w:rsidRDefault="00F55320" w:rsidP="00F55320">
            <w:pPr>
              <w:pStyle w:val="ps1numbered"/>
              <w:rPr>
                <w:rtl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66A9D171" w14:textId="77777777" w:rsidR="00F55320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12.1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1BD4B7EA" w14:textId="77656038" w:rsidR="00F55320" w:rsidRPr="008A5A24" w:rsidRDefault="00F26418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 xml:space="preserve">الخصائص اللغوية ووسائل التواصل البديل والداعم </w:t>
            </w:r>
            <w:r w:rsidR="00F55320">
              <w:rPr>
                <w:rFonts w:eastAsiaTheme="minorHAnsi" w:hint="cs"/>
                <w:rtl/>
              </w:rPr>
              <w:t xml:space="preserve"> 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AA05A02" w14:textId="04E3B6D3" w:rsidR="00F55320" w:rsidRPr="008A5A24" w:rsidRDefault="00266405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4A9DBF1" w14:textId="77777777" w:rsidR="00F55320" w:rsidRPr="00824088" w:rsidRDefault="00F55320" w:rsidP="00F5532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وجاهي</w:t>
            </w:r>
          </w:p>
        </w:tc>
        <w:tc>
          <w:tcPr>
            <w:tcW w:w="387" w:type="pct"/>
            <w:vAlign w:val="center"/>
          </w:tcPr>
          <w:p w14:paraId="03675E88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2FA240CD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E9CD78E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مشاركة</w:t>
            </w:r>
          </w:p>
        </w:tc>
        <w:tc>
          <w:tcPr>
            <w:tcW w:w="777" w:type="pct"/>
            <w:vMerge/>
            <w:vAlign w:val="center"/>
          </w:tcPr>
          <w:p w14:paraId="62064FAE" w14:textId="77777777" w:rsidR="00F55320" w:rsidRPr="008A5A24" w:rsidRDefault="00F55320" w:rsidP="00F55320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F55320" w:rsidRPr="00DF2F5C" w14:paraId="694FC42E" w14:textId="77777777" w:rsidTr="00D26D5B">
        <w:trPr>
          <w:trHeight w:val="312"/>
        </w:trPr>
        <w:tc>
          <w:tcPr>
            <w:tcW w:w="423" w:type="pct"/>
            <w:vMerge/>
          </w:tcPr>
          <w:p w14:paraId="5259C55B" w14:textId="77777777" w:rsidR="00F55320" w:rsidRDefault="00F55320" w:rsidP="00F55320">
            <w:pPr>
              <w:pStyle w:val="ps1numbered"/>
              <w:rPr>
                <w:rtl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8F515D7" w14:textId="77777777" w:rsidR="00F55320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12.2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4D53B484" w14:textId="7B05D07A" w:rsidR="00F55320" w:rsidRPr="008A5A24" w:rsidRDefault="00F26418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الخصائص السلوكية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F411CDF" w14:textId="2EE96EB5" w:rsidR="00F55320" w:rsidRPr="008A5A24" w:rsidRDefault="00266405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FFD6696" w14:textId="77777777" w:rsidR="00F55320" w:rsidRPr="00824088" w:rsidRDefault="00F55320" w:rsidP="00F5532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عن بعد</w:t>
            </w:r>
          </w:p>
        </w:tc>
        <w:tc>
          <w:tcPr>
            <w:tcW w:w="387" w:type="pct"/>
            <w:vAlign w:val="center"/>
          </w:tcPr>
          <w:p w14:paraId="57555E95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المودل</w:t>
            </w:r>
          </w:p>
        </w:tc>
        <w:tc>
          <w:tcPr>
            <w:tcW w:w="574" w:type="pct"/>
            <w:vAlign w:val="center"/>
          </w:tcPr>
          <w:p w14:paraId="011A6F05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غير 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E21D414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مهمة  </w:t>
            </w:r>
          </w:p>
        </w:tc>
        <w:tc>
          <w:tcPr>
            <w:tcW w:w="777" w:type="pct"/>
            <w:vMerge/>
            <w:vAlign w:val="center"/>
          </w:tcPr>
          <w:p w14:paraId="22D1E520" w14:textId="77777777" w:rsidR="00F55320" w:rsidRPr="008A5A24" w:rsidRDefault="00F55320" w:rsidP="00F55320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F55320" w:rsidRPr="00DF2F5C" w14:paraId="30AB4476" w14:textId="77777777" w:rsidTr="00D26D5B">
        <w:trPr>
          <w:trHeight w:val="312"/>
        </w:trPr>
        <w:tc>
          <w:tcPr>
            <w:tcW w:w="423" w:type="pct"/>
            <w:vMerge w:val="restart"/>
          </w:tcPr>
          <w:p w14:paraId="34260475" w14:textId="77777777" w:rsidR="00F55320" w:rsidRDefault="00F55320" w:rsidP="00F55320">
            <w:pPr>
              <w:pStyle w:val="ps1numbered"/>
              <w:rPr>
                <w:rtl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185DDFD" w14:textId="77777777" w:rsidR="00F55320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13.1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77A1F272" w14:textId="2C582D0D" w:rsidR="00F55320" w:rsidRPr="008A5A24" w:rsidRDefault="00F26418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المصادر المرجعية في تعليم الطلبة ذوي الإعاقة العقلية</w:t>
            </w:r>
            <w:r w:rsidR="00F55320">
              <w:rPr>
                <w:rFonts w:eastAsiaTheme="minorHAnsi" w:hint="cs"/>
                <w:rtl/>
              </w:rPr>
              <w:t xml:space="preserve"> 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ADF00D1" w14:textId="4C48D61E" w:rsidR="00F55320" w:rsidRPr="008A5A24" w:rsidRDefault="00266405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82F2013" w14:textId="77777777" w:rsidR="00F55320" w:rsidRPr="00824088" w:rsidRDefault="00F55320" w:rsidP="00F5532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وجاهي</w:t>
            </w:r>
          </w:p>
        </w:tc>
        <w:tc>
          <w:tcPr>
            <w:tcW w:w="387" w:type="pct"/>
            <w:vAlign w:val="center"/>
          </w:tcPr>
          <w:p w14:paraId="42EE640D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4E8116F8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95B168A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مشاركة</w:t>
            </w:r>
          </w:p>
        </w:tc>
        <w:tc>
          <w:tcPr>
            <w:tcW w:w="777" w:type="pct"/>
            <w:vMerge/>
            <w:vAlign w:val="center"/>
          </w:tcPr>
          <w:p w14:paraId="467C7BEE" w14:textId="77777777" w:rsidR="00F55320" w:rsidRPr="008A5A24" w:rsidRDefault="00F55320" w:rsidP="00F55320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F55320" w:rsidRPr="00DF2F5C" w14:paraId="6CD4E231" w14:textId="77777777" w:rsidTr="00D26D5B">
        <w:trPr>
          <w:trHeight w:val="312"/>
        </w:trPr>
        <w:tc>
          <w:tcPr>
            <w:tcW w:w="423" w:type="pct"/>
            <w:vMerge/>
          </w:tcPr>
          <w:p w14:paraId="356E2508" w14:textId="77777777" w:rsidR="00F55320" w:rsidRDefault="00F55320" w:rsidP="00F55320">
            <w:pPr>
              <w:pStyle w:val="ps1numbered"/>
              <w:rPr>
                <w:rtl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D8F664B" w14:textId="77777777" w:rsidR="00F55320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13.2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61542289" w14:textId="3B7AB3F0" w:rsidR="00F55320" w:rsidRPr="008A5A24" w:rsidRDefault="00F26418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الخطة التربوية الفردية وتكييف المنهاج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3BDD30F" w14:textId="214B17DD" w:rsidR="00F55320" w:rsidRPr="008A5A24" w:rsidRDefault="00266405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5456D8DD" w14:textId="77777777" w:rsidR="00F55320" w:rsidRPr="00824088" w:rsidRDefault="00F55320" w:rsidP="00F5532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عن بعد</w:t>
            </w:r>
          </w:p>
        </w:tc>
        <w:tc>
          <w:tcPr>
            <w:tcW w:w="387" w:type="pct"/>
            <w:vAlign w:val="center"/>
          </w:tcPr>
          <w:p w14:paraId="22CA7E36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المودل</w:t>
            </w:r>
          </w:p>
        </w:tc>
        <w:tc>
          <w:tcPr>
            <w:tcW w:w="574" w:type="pct"/>
            <w:vAlign w:val="center"/>
          </w:tcPr>
          <w:p w14:paraId="4D58B4FC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غير 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F23F971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مهمة  </w:t>
            </w:r>
          </w:p>
        </w:tc>
        <w:tc>
          <w:tcPr>
            <w:tcW w:w="777" w:type="pct"/>
            <w:vMerge/>
            <w:vAlign w:val="center"/>
          </w:tcPr>
          <w:p w14:paraId="02255259" w14:textId="77777777" w:rsidR="00F55320" w:rsidRPr="008A5A24" w:rsidRDefault="00F55320" w:rsidP="00F55320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F55320" w:rsidRPr="00DF2F5C" w14:paraId="618B2FB4" w14:textId="77777777" w:rsidTr="00D26D5B">
        <w:trPr>
          <w:trHeight w:val="312"/>
        </w:trPr>
        <w:tc>
          <w:tcPr>
            <w:tcW w:w="423" w:type="pct"/>
            <w:vMerge w:val="restart"/>
          </w:tcPr>
          <w:p w14:paraId="3DF6650B" w14:textId="77777777" w:rsidR="00F55320" w:rsidRDefault="00F55320" w:rsidP="00F55320">
            <w:pPr>
              <w:pStyle w:val="ps1numbered"/>
              <w:rPr>
                <w:rtl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08F2F7D" w14:textId="77777777" w:rsidR="00F55320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14.1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001D95BF" w14:textId="4BC07C8B" w:rsidR="00F55320" w:rsidRPr="008A5A24" w:rsidRDefault="00F26418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أساليب عامة في تدريس الطلبة ذوي الإعاقة العقلية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A0670DE" w14:textId="58DF4064" w:rsidR="00F55320" w:rsidRPr="008A5A24" w:rsidRDefault="00266405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3424BC22" w14:textId="77777777" w:rsidR="00F55320" w:rsidRPr="00824088" w:rsidRDefault="00F55320" w:rsidP="00F5532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وجاهي</w:t>
            </w:r>
          </w:p>
        </w:tc>
        <w:tc>
          <w:tcPr>
            <w:tcW w:w="387" w:type="pct"/>
            <w:vAlign w:val="center"/>
          </w:tcPr>
          <w:p w14:paraId="00523126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6C342A00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83C241F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مشاركة</w:t>
            </w:r>
          </w:p>
        </w:tc>
        <w:tc>
          <w:tcPr>
            <w:tcW w:w="777" w:type="pct"/>
            <w:vMerge/>
            <w:vAlign w:val="center"/>
          </w:tcPr>
          <w:p w14:paraId="264288EA" w14:textId="77777777" w:rsidR="00F55320" w:rsidRPr="008A5A24" w:rsidRDefault="00F55320" w:rsidP="00F55320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F55320" w:rsidRPr="00DF2F5C" w14:paraId="1352E86B" w14:textId="77777777" w:rsidTr="00D26D5B">
        <w:trPr>
          <w:trHeight w:val="312"/>
        </w:trPr>
        <w:tc>
          <w:tcPr>
            <w:tcW w:w="423" w:type="pct"/>
            <w:vMerge/>
          </w:tcPr>
          <w:p w14:paraId="33B1FD29" w14:textId="77777777" w:rsidR="00F55320" w:rsidRDefault="00F55320" w:rsidP="00F55320">
            <w:pPr>
              <w:pStyle w:val="ps1numbered"/>
              <w:rPr>
                <w:rtl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4E49CF88" w14:textId="77777777" w:rsidR="00F55320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14.2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00AB72BF" w14:textId="69FCDFAC" w:rsidR="00F55320" w:rsidRPr="008A5A24" w:rsidRDefault="00F26418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أساليب تدريس مهارات العناية بالذات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C5DB0CC" w14:textId="07B624A2" w:rsidR="00F55320" w:rsidRPr="008A5A24" w:rsidRDefault="00266405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2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15470C8" w14:textId="77777777" w:rsidR="00F55320" w:rsidRPr="00824088" w:rsidRDefault="00F55320" w:rsidP="00F5532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عن بعد</w:t>
            </w:r>
          </w:p>
        </w:tc>
        <w:tc>
          <w:tcPr>
            <w:tcW w:w="387" w:type="pct"/>
            <w:vAlign w:val="center"/>
          </w:tcPr>
          <w:p w14:paraId="5F777276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المودل</w:t>
            </w:r>
          </w:p>
        </w:tc>
        <w:tc>
          <w:tcPr>
            <w:tcW w:w="574" w:type="pct"/>
            <w:vAlign w:val="center"/>
          </w:tcPr>
          <w:p w14:paraId="046EEF7D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>غير متزامن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EE640FD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مهمة  </w:t>
            </w:r>
          </w:p>
        </w:tc>
        <w:tc>
          <w:tcPr>
            <w:tcW w:w="777" w:type="pct"/>
            <w:vMerge/>
            <w:vAlign w:val="center"/>
          </w:tcPr>
          <w:p w14:paraId="5257F4B0" w14:textId="77777777" w:rsidR="00F55320" w:rsidRPr="008A5A24" w:rsidRDefault="00F55320" w:rsidP="00F55320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F55320" w:rsidRPr="00DF2F5C" w14:paraId="59207C17" w14:textId="77777777" w:rsidTr="00D26D5B">
        <w:trPr>
          <w:trHeight w:val="312"/>
        </w:trPr>
        <w:tc>
          <w:tcPr>
            <w:tcW w:w="423" w:type="pct"/>
            <w:vMerge w:val="restart"/>
          </w:tcPr>
          <w:p w14:paraId="6EAB1A99" w14:textId="77777777" w:rsidR="00F55320" w:rsidRDefault="00F55320" w:rsidP="00F55320">
            <w:pPr>
              <w:pStyle w:val="ps1numbered"/>
              <w:rPr>
                <w:rtl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35285598" w14:textId="77777777" w:rsidR="00F55320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15.1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6768855A" w14:textId="1512DF7F" w:rsidR="00F55320" w:rsidRPr="008A5A24" w:rsidRDefault="00F26418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تدريس مهارات اللغة والتواصل</w:t>
            </w:r>
            <w:r w:rsidR="00266405">
              <w:rPr>
                <w:rFonts w:eastAsiaTheme="minorHAnsi" w:hint="cs"/>
                <w:rtl/>
              </w:rPr>
              <w:t xml:space="preserve"> 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FD0C56F" w14:textId="52C0F3B6" w:rsidR="00F55320" w:rsidRPr="008A5A24" w:rsidRDefault="00266405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3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732F0D6" w14:textId="77777777" w:rsidR="00F55320" w:rsidRPr="00DF4AE0" w:rsidRDefault="00F55320" w:rsidP="00F55320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وجاهي</w:t>
            </w:r>
          </w:p>
        </w:tc>
        <w:tc>
          <w:tcPr>
            <w:tcW w:w="387" w:type="pct"/>
            <w:vAlign w:val="center"/>
          </w:tcPr>
          <w:p w14:paraId="784E46D0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Align w:val="center"/>
          </w:tcPr>
          <w:p w14:paraId="6DFF8A2D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متزامن 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7F64E0D9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14:paraId="5C12D273" w14:textId="77777777" w:rsidR="00F55320" w:rsidRPr="008A5A24" w:rsidRDefault="00F55320" w:rsidP="00F55320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  <w:tr w:rsidR="00F55320" w:rsidRPr="00DF2F5C" w14:paraId="446247C6" w14:textId="77777777" w:rsidTr="00D26D5B">
        <w:trPr>
          <w:trHeight w:val="312"/>
        </w:trPr>
        <w:tc>
          <w:tcPr>
            <w:tcW w:w="423" w:type="pct"/>
            <w:vMerge/>
          </w:tcPr>
          <w:p w14:paraId="4E4550ED" w14:textId="77777777" w:rsidR="00F55320" w:rsidRDefault="00F55320" w:rsidP="00F55320">
            <w:pPr>
              <w:pStyle w:val="ps1numbered"/>
              <w:rPr>
                <w:rtl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43E7461" w14:textId="77777777" w:rsidR="00F55320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15.2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7B0396BC" w14:textId="7443A81F" w:rsidR="00F55320" w:rsidRPr="008A5A24" w:rsidRDefault="00F55320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 xml:space="preserve">مراجعة 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3BAA0E8" w14:textId="628E8C9D" w:rsidR="00F55320" w:rsidRPr="008A5A24" w:rsidRDefault="00F55320" w:rsidP="00F55320">
            <w:pPr>
              <w:pStyle w:val="ps1numbered"/>
              <w:numPr>
                <w:ilvl w:val="0"/>
                <w:numId w:val="0"/>
              </w:numPr>
              <w:rPr>
                <w:rFonts w:eastAsiaTheme="minorHAnsi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39BBD2CD" w14:textId="77777777" w:rsidR="00F55320" w:rsidRPr="008A5A24" w:rsidRDefault="00F55320" w:rsidP="00F55320">
            <w:pPr>
              <w:pStyle w:val="ps1numbered"/>
              <w:numPr>
                <w:ilvl w:val="0"/>
                <w:numId w:val="0"/>
              </w:numPr>
              <w:ind w:left="360" w:hanging="360"/>
              <w:rPr>
                <w:rFonts w:eastAsiaTheme="minorHAnsi"/>
              </w:rPr>
            </w:pPr>
            <w:r>
              <w:rPr>
                <w:rFonts w:eastAsiaTheme="minorHAnsi" w:hint="cs"/>
                <w:rtl/>
              </w:rPr>
              <w:t>عن بُعد</w:t>
            </w:r>
          </w:p>
        </w:tc>
        <w:tc>
          <w:tcPr>
            <w:tcW w:w="387" w:type="pct"/>
            <w:vAlign w:val="center"/>
          </w:tcPr>
          <w:p w14:paraId="7592D93D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المودل</w:t>
            </w:r>
          </w:p>
        </w:tc>
        <w:tc>
          <w:tcPr>
            <w:tcW w:w="574" w:type="pct"/>
            <w:vAlign w:val="center"/>
          </w:tcPr>
          <w:p w14:paraId="1DA4E00A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غير متزامن 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5933A23E" w14:textId="77777777" w:rsidR="00F55320" w:rsidRPr="00DF2F5C" w:rsidRDefault="00F55320" w:rsidP="00F55320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vMerge/>
            <w:vAlign w:val="center"/>
          </w:tcPr>
          <w:p w14:paraId="2CE410B9" w14:textId="77777777" w:rsidR="00F55320" w:rsidRPr="008A5A24" w:rsidRDefault="00F55320" w:rsidP="00F55320">
            <w:pPr>
              <w:pStyle w:val="ps1numbered"/>
              <w:numPr>
                <w:ilvl w:val="0"/>
                <w:numId w:val="0"/>
              </w:numPr>
              <w:ind w:left="360"/>
              <w:rPr>
                <w:rFonts w:eastAsiaTheme="minorHAnsi"/>
              </w:rPr>
            </w:pPr>
          </w:p>
        </w:tc>
      </w:tr>
    </w:tbl>
    <w:bookmarkEnd w:id="2"/>
    <w:p w14:paraId="0968441C" w14:textId="77777777" w:rsidR="002D735C" w:rsidRPr="008A5A24" w:rsidRDefault="002D735C" w:rsidP="002D735C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 xml:space="preserve"> 25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. أساليب التقييم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23"/>
        <w:gridCol w:w="1623"/>
        <w:gridCol w:w="1625"/>
        <w:gridCol w:w="1625"/>
        <w:gridCol w:w="1623"/>
      </w:tblGrid>
      <w:tr w:rsidR="002D735C" w:rsidRPr="00DF2F5C" w14:paraId="1014EF0C" w14:textId="77777777" w:rsidTr="00D26D5B">
        <w:trPr>
          <w:trHeight w:val="697"/>
          <w:jc w:val="center"/>
        </w:trPr>
        <w:tc>
          <w:tcPr>
            <w:tcW w:w="833" w:type="pct"/>
            <w:shd w:val="clear" w:color="auto" w:fill="auto"/>
          </w:tcPr>
          <w:p w14:paraId="00099D19" w14:textId="77777777" w:rsidR="002D735C" w:rsidRPr="006D114C" w:rsidRDefault="002D735C" w:rsidP="00D26D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833" w:type="pct"/>
            <w:shd w:val="clear" w:color="auto" w:fill="auto"/>
          </w:tcPr>
          <w:p w14:paraId="0BDC8108" w14:textId="77777777" w:rsidR="002D735C" w:rsidRPr="006D114C" w:rsidRDefault="002D735C" w:rsidP="00D26D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833" w:type="pct"/>
            <w:shd w:val="clear" w:color="auto" w:fill="auto"/>
          </w:tcPr>
          <w:p w14:paraId="254EC52F" w14:textId="77777777" w:rsidR="002D735C" w:rsidRPr="006D114C" w:rsidRDefault="002D735C" w:rsidP="00D26D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834" w:type="pct"/>
            <w:vAlign w:val="center"/>
          </w:tcPr>
          <w:p w14:paraId="59EF62D3" w14:textId="77777777" w:rsidR="002D735C" w:rsidRPr="006D114C" w:rsidRDefault="002D735C" w:rsidP="00D26D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نتاجات التعلّم للمادة المرتبطة بالتقييم</w:t>
            </w:r>
          </w:p>
        </w:tc>
        <w:tc>
          <w:tcPr>
            <w:tcW w:w="834" w:type="pct"/>
            <w:shd w:val="clear" w:color="auto" w:fill="auto"/>
          </w:tcPr>
          <w:p w14:paraId="4FAF1C9B" w14:textId="77777777" w:rsidR="002D735C" w:rsidRPr="006D114C" w:rsidRDefault="002D735C" w:rsidP="00D26D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3" w:type="pct"/>
            <w:shd w:val="clear" w:color="auto" w:fill="auto"/>
          </w:tcPr>
          <w:p w14:paraId="0BE94BFD" w14:textId="77777777" w:rsidR="002D735C" w:rsidRPr="006D114C" w:rsidRDefault="002D735C" w:rsidP="00D26D5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المنصة</w:t>
            </w:r>
          </w:p>
        </w:tc>
      </w:tr>
      <w:tr w:rsidR="002D735C" w:rsidRPr="00DF2F5C" w14:paraId="1BFABA7A" w14:textId="77777777" w:rsidTr="00D26D5B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0E235370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امتحان منتصف الفصل</w:t>
            </w:r>
          </w:p>
        </w:tc>
        <w:tc>
          <w:tcPr>
            <w:tcW w:w="833" w:type="pct"/>
            <w:shd w:val="clear" w:color="auto" w:fill="auto"/>
          </w:tcPr>
          <w:p w14:paraId="7C44AC60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</w:t>
            </w:r>
          </w:p>
        </w:tc>
        <w:tc>
          <w:tcPr>
            <w:tcW w:w="833" w:type="pct"/>
            <w:shd w:val="clear" w:color="auto" w:fill="auto"/>
          </w:tcPr>
          <w:p w14:paraId="7195E405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1، 2 ، 3 </w:t>
            </w:r>
          </w:p>
        </w:tc>
        <w:tc>
          <w:tcPr>
            <w:tcW w:w="834" w:type="pct"/>
          </w:tcPr>
          <w:p w14:paraId="1E598B7B" w14:textId="385DB12F" w:rsidR="002D735C" w:rsidRPr="00DF2F5C" w:rsidRDefault="00266405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 &amp; 2</w:t>
            </w:r>
          </w:p>
        </w:tc>
        <w:tc>
          <w:tcPr>
            <w:tcW w:w="834" w:type="pct"/>
            <w:shd w:val="clear" w:color="auto" w:fill="auto"/>
          </w:tcPr>
          <w:p w14:paraId="6C48A44E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auto"/>
          </w:tcPr>
          <w:p w14:paraId="39D42E23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وجاهي</w:t>
            </w:r>
          </w:p>
        </w:tc>
      </w:tr>
      <w:tr w:rsidR="002D735C" w:rsidRPr="00DF2F5C" w14:paraId="0278C109" w14:textId="77777777" w:rsidTr="00D26D5B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7CD091EA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الامتحان النهائي </w:t>
            </w:r>
          </w:p>
        </w:tc>
        <w:tc>
          <w:tcPr>
            <w:tcW w:w="833" w:type="pct"/>
            <w:shd w:val="clear" w:color="auto" w:fill="auto"/>
          </w:tcPr>
          <w:p w14:paraId="687AB5AB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40</w:t>
            </w:r>
          </w:p>
        </w:tc>
        <w:tc>
          <w:tcPr>
            <w:tcW w:w="833" w:type="pct"/>
            <w:shd w:val="clear" w:color="auto" w:fill="auto"/>
          </w:tcPr>
          <w:p w14:paraId="46983E1B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جميع مواضيع المادة</w:t>
            </w:r>
          </w:p>
        </w:tc>
        <w:tc>
          <w:tcPr>
            <w:tcW w:w="834" w:type="pct"/>
          </w:tcPr>
          <w:p w14:paraId="59937B9B" w14:textId="4969E1FD" w:rsidR="002D735C" w:rsidRPr="00DF2F5C" w:rsidRDefault="00266405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1،2، 3، 4</w:t>
            </w:r>
          </w:p>
        </w:tc>
        <w:tc>
          <w:tcPr>
            <w:tcW w:w="834" w:type="pct"/>
            <w:shd w:val="clear" w:color="auto" w:fill="auto"/>
          </w:tcPr>
          <w:p w14:paraId="09F9D56F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الاسبوع السادس عشر</w:t>
            </w:r>
          </w:p>
        </w:tc>
        <w:tc>
          <w:tcPr>
            <w:tcW w:w="833" w:type="pct"/>
            <w:shd w:val="clear" w:color="auto" w:fill="auto"/>
          </w:tcPr>
          <w:p w14:paraId="507DBAEC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وجاهي</w:t>
            </w:r>
          </w:p>
        </w:tc>
      </w:tr>
      <w:tr w:rsidR="002D735C" w:rsidRPr="00DF2F5C" w14:paraId="2E745884" w14:textId="77777777" w:rsidTr="00D26D5B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6D922CD1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امتحان قصير </w:t>
            </w:r>
          </w:p>
        </w:tc>
        <w:tc>
          <w:tcPr>
            <w:tcW w:w="833" w:type="pct"/>
            <w:shd w:val="clear" w:color="auto" w:fill="auto"/>
          </w:tcPr>
          <w:p w14:paraId="1BCE30C3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10-15</w:t>
            </w:r>
          </w:p>
        </w:tc>
        <w:tc>
          <w:tcPr>
            <w:tcW w:w="833" w:type="pct"/>
            <w:shd w:val="clear" w:color="auto" w:fill="auto"/>
          </w:tcPr>
          <w:p w14:paraId="5031635C" w14:textId="5FDE9EB4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834" w:type="pct"/>
          </w:tcPr>
          <w:p w14:paraId="11BD94F2" w14:textId="21FE8589" w:rsidR="002D735C" w:rsidRPr="00DF2F5C" w:rsidRDefault="00372A3F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1+2</w:t>
            </w:r>
          </w:p>
        </w:tc>
        <w:tc>
          <w:tcPr>
            <w:tcW w:w="834" w:type="pct"/>
            <w:shd w:val="clear" w:color="auto" w:fill="auto"/>
          </w:tcPr>
          <w:p w14:paraId="3107B732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الاسبوع الثاني عشر</w:t>
            </w:r>
          </w:p>
        </w:tc>
        <w:tc>
          <w:tcPr>
            <w:tcW w:w="833" w:type="pct"/>
            <w:shd w:val="clear" w:color="auto" w:fill="auto"/>
          </w:tcPr>
          <w:p w14:paraId="100BC43F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وجاهي </w:t>
            </w:r>
          </w:p>
        </w:tc>
      </w:tr>
      <w:tr w:rsidR="002D735C" w:rsidRPr="00DF2F5C" w14:paraId="3A5F79E2" w14:textId="77777777" w:rsidTr="00D26D5B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40747933" w14:textId="776C111E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مهمة ثنائية </w:t>
            </w:r>
          </w:p>
        </w:tc>
        <w:tc>
          <w:tcPr>
            <w:tcW w:w="833" w:type="pct"/>
            <w:shd w:val="clear" w:color="auto" w:fill="auto"/>
          </w:tcPr>
          <w:p w14:paraId="4F5A6AAD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833" w:type="pct"/>
            <w:shd w:val="clear" w:color="auto" w:fill="auto"/>
          </w:tcPr>
          <w:p w14:paraId="5ABB3DD2" w14:textId="6F5E7634" w:rsidR="002D735C" w:rsidRPr="00DF2F5C" w:rsidRDefault="00372A3F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مهارات طالب (زيارة ميدانية)</w:t>
            </w:r>
          </w:p>
        </w:tc>
        <w:tc>
          <w:tcPr>
            <w:tcW w:w="834" w:type="pct"/>
          </w:tcPr>
          <w:p w14:paraId="5C3F8C5C" w14:textId="5E84F1F3" w:rsidR="002D735C" w:rsidRPr="00DF2F5C" w:rsidRDefault="00266405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834" w:type="pct"/>
            <w:shd w:val="clear" w:color="auto" w:fill="auto"/>
          </w:tcPr>
          <w:p w14:paraId="0CF894EB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الأسبوع الثالث عشر </w:t>
            </w:r>
          </w:p>
        </w:tc>
        <w:tc>
          <w:tcPr>
            <w:tcW w:w="833" w:type="pct"/>
            <w:shd w:val="clear" w:color="auto" w:fill="auto"/>
          </w:tcPr>
          <w:p w14:paraId="3775B9A3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المودل </w:t>
            </w:r>
          </w:p>
        </w:tc>
      </w:tr>
      <w:tr w:rsidR="002D735C" w:rsidRPr="00DF2F5C" w14:paraId="160050A2" w14:textId="77777777" w:rsidTr="00D26D5B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7BD39A81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مشاركة ومهمات أسبوعية </w:t>
            </w:r>
          </w:p>
        </w:tc>
        <w:tc>
          <w:tcPr>
            <w:tcW w:w="833" w:type="pct"/>
            <w:shd w:val="clear" w:color="auto" w:fill="auto"/>
          </w:tcPr>
          <w:p w14:paraId="7FDB4B09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10 </w:t>
            </w:r>
          </w:p>
        </w:tc>
        <w:tc>
          <w:tcPr>
            <w:tcW w:w="833" w:type="pct"/>
            <w:shd w:val="clear" w:color="auto" w:fill="auto"/>
          </w:tcPr>
          <w:p w14:paraId="1ADA81FF" w14:textId="77777777" w:rsidR="002D73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الأول- السابع</w:t>
            </w:r>
          </w:p>
          <w:p w14:paraId="4BB9D280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التاسع-14 </w:t>
            </w:r>
          </w:p>
        </w:tc>
        <w:tc>
          <w:tcPr>
            <w:tcW w:w="834" w:type="pct"/>
          </w:tcPr>
          <w:p w14:paraId="32CD618D" w14:textId="04357664" w:rsidR="002D735C" w:rsidRPr="00DF2F5C" w:rsidRDefault="00266405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1،2، 3، 4</w:t>
            </w:r>
          </w:p>
        </w:tc>
        <w:tc>
          <w:tcPr>
            <w:tcW w:w="834" w:type="pct"/>
            <w:shd w:val="clear" w:color="auto" w:fill="auto"/>
          </w:tcPr>
          <w:p w14:paraId="0C242B07" w14:textId="77777777" w:rsidR="002D73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الأول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السابع </w:t>
            </w:r>
          </w:p>
          <w:p w14:paraId="629365FC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التاسع-14</w:t>
            </w:r>
          </w:p>
        </w:tc>
        <w:tc>
          <w:tcPr>
            <w:tcW w:w="833" w:type="pct"/>
            <w:shd w:val="clear" w:color="auto" w:fill="auto"/>
          </w:tcPr>
          <w:p w14:paraId="4BBC6876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المودل </w:t>
            </w:r>
          </w:p>
        </w:tc>
      </w:tr>
    </w:tbl>
    <w:p w14:paraId="2522218F" w14:textId="77777777" w:rsidR="002D735C" w:rsidRPr="00DF2F5C" w:rsidRDefault="002D735C" w:rsidP="002D735C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26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مستلزمات المادة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2D735C" w:rsidRPr="00DF2F5C" w14:paraId="011EE6F0" w14:textId="77777777" w:rsidTr="00D26D5B">
        <w:tc>
          <w:tcPr>
            <w:tcW w:w="5000" w:type="pct"/>
            <w:shd w:val="clear" w:color="auto" w:fill="auto"/>
          </w:tcPr>
          <w:p w14:paraId="296E2219" w14:textId="77777777" w:rsidR="002D735C" w:rsidRPr="00EB1C8D" w:rsidRDefault="002D735C" w:rsidP="00D26D5B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على الطالب أن يمتلك جهاز حاسوب</w:t>
            </w:r>
            <w:r>
              <w:rPr>
                <w:rFonts w:hint="cs"/>
                <w:rtl/>
              </w:rPr>
              <w:t xml:space="preserve"> أو هاتف ذكي</w:t>
            </w:r>
            <w:r w:rsidRPr="00DF2F5C">
              <w:rPr>
                <w:rtl/>
              </w:rPr>
              <w:t xml:space="preserve"> موصول بالأنترنت، كاميرا، حساب على المنصة الإلكترونية ا</w:t>
            </w:r>
            <w:r>
              <w:rPr>
                <w:rFonts w:hint="cs"/>
                <w:rtl/>
              </w:rPr>
              <w:t>لمودل، وكذلك على منصة التميز.</w:t>
            </w:r>
          </w:p>
        </w:tc>
      </w:tr>
    </w:tbl>
    <w:p w14:paraId="198E2E1A" w14:textId="77777777" w:rsidR="002D735C" w:rsidRPr="00DF2F5C" w:rsidRDefault="002D735C" w:rsidP="002D735C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27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السياسات المتبعة بالمادة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7"/>
      </w:tblGrid>
      <w:tr w:rsidR="002D735C" w:rsidRPr="00DF2F5C" w14:paraId="6CAB40DD" w14:textId="77777777" w:rsidTr="00D26D5B">
        <w:trPr>
          <w:jc w:val="right"/>
        </w:trPr>
        <w:tc>
          <w:tcPr>
            <w:tcW w:w="5000" w:type="pct"/>
          </w:tcPr>
          <w:p w14:paraId="7E8B55AA" w14:textId="77777777" w:rsidR="002D735C" w:rsidRPr="00797AE6" w:rsidRDefault="002D735C" w:rsidP="00D26D5B">
            <w:pPr>
              <w:spacing w:line="360" w:lineRule="auto"/>
              <w:ind w:left="360"/>
              <w:jc w:val="right"/>
              <w:rPr>
                <w:sz w:val="24"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أ</w:t>
            </w:r>
            <w:r w:rsidRPr="000266E4">
              <w:rPr>
                <w:rFonts w:hint="cs"/>
                <w:sz w:val="24"/>
                <w:rtl/>
                <w:lang w:bidi="ar-JO"/>
              </w:rPr>
              <w:t xml:space="preserve"> على جميع الطلبة الالتزام بما يلي: </w:t>
            </w:r>
          </w:p>
          <w:p w14:paraId="42624545" w14:textId="77777777" w:rsidR="002D735C" w:rsidRPr="000266E4" w:rsidRDefault="002D735C" w:rsidP="00D26D5B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sz w:val="24"/>
                <w:lang w:bidi="ar-JO"/>
              </w:rPr>
            </w:pPr>
            <w:r w:rsidRPr="000266E4">
              <w:rPr>
                <w:rFonts w:hint="cs"/>
                <w:sz w:val="24"/>
                <w:rtl/>
                <w:lang w:bidi="ar-JO"/>
              </w:rPr>
              <w:t>الالتزام بموعد الحضور على المحاضرة ، وسيعتبر كل من تأخر عن الحضور غائباً على كشف الحضور والغياب</w:t>
            </w:r>
            <w:r>
              <w:rPr>
                <w:rFonts w:hint="cs"/>
                <w:sz w:val="24"/>
                <w:rtl/>
                <w:lang w:bidi="ar-JO"/>
              </w:rPr>
              <w:t xml:space="preserve"> ( ما لم يقدم عذراً مقنعاً).</w:t>
            </w:r>
          </w:p>
          <w:p w14:paraId="4F083684" w14:textId="77777777" w:rsidR="002D735C" w:rsidRPr="000266E4" w:rsidRDefault="002D735C" w:rsidP="00D26D5B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sz w:val="24"/>
                <w:lang w:bidi="ar-JO"/>
              </w:rPr>
            </w:pPr>
            <w:r w:rsidRPr="000266E4">
              <w:rPr>
                <w:rFonts w:hint="cs"/>
                <w:sz w:val="24"/>
                <w:rtl/>
                <w:lang w:bidi="ar-JO"/>
              </w:rPr>
              <w:t xml:space="preserve">يحق لأي طالب دخول المحاضرة في أي وقت اضطر فيه </w:t>
            </w:r>
            <w:r>
              <w:rPr>
                <w:rFonts w:hint="cs"/>
                <w:sz w:val="24"/>
                <w:rtl/>
                <w:lang w:bidi="ar-JO"/>
              </w:rPr>
              <w:t>للتأخر عن القدوم (مع تقديم عذر مقنع)</w:t>
            </w:r>
            <w:r w:rsidRPr="000266E4">
              <w:rPr>
                <w:rFonts w:hint="cs"/>
                <w:sz w:val="24"/>
                <w:rtl/>
                <w:lang w:bidi="ar-JO"/>
              </w:rPr>
              <w:t xml:space="preserve"> إلا أن ذلك لا يعني أن يسجل حاضرا على كشف الحضور والغياب.</w:t>
            </w:r>
          </w:p>
          <w:p w14:paraId="0920469D" w14:textId="77777777" w:rsidR="002D735C" w:rsidRPr="000266E4" w:rsidRDefault="002D735C" w:rsidP="00D26D5B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sz w:val="24"/>
                <w:lang w:bidi="ar-JO"/>
              </w:rPr>
            </w:pPr>
            <w:r w:rsidRPr="000266E4">
              <w:rPr>
                <w:rFonts w:hint="cs"/>
                <w:sz w:val="24"/>
                <w:rtl/>
                <w:lang w:bidi="ar-JO"/>
              </w:rPr>
              <w:t xml:space="preserve">يمنع إطلاقاً استخدام الهاتف النقال داخل المحاضرة لأي سبب كان. </w:t>
            </w:r>
          </w:p>
          <w:p w14:paraId="3641B4A6" w14:textId="77777777" w:rsidR="002D735C" w:rsidRDefault="002D735C" w:rsidP="00D26D5B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sz w:val="24"/>
                <w:lang w:bidi="ar-JO"/>
              </w:rPr>
            </w:pPr>
            <w:r w:rsidRPr="000266E4">
              <w:rPr>
                <w:rFonts w:hint="cs"/>
                <w:sz w:val="24"/>
                <w:rtl/>
                <w:lang w:bidi="ar-JO"/>
              </w:rPr>
              <w:t>احترام مداخلات الزملاء وعدم الاستهزاء بها إطلاقا .</w:t>
            </w:r>
          </w:p>
          <w:p w14:paraId="11BC2650" w14:textId="77777777" w:rsidR="002D735C" w:rsidRDefault="002D735C" w:rsidP="00D26D5B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sz w:val="24"/>
                <w:lang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lastRenderedPageBreak/>
              <w:t>تقبل أعذار الغياب في الحالات التالية فقط: تقديم امتحان، دخول مستشفى، وفاة من الدرجة الأولى، زواج، ولن يقبل أي عذر آخر مهما كان نوعه.</w:t>
            </w:r>
          </w:p>
          <w:p w14:paraId="7A169503" w14:textId="77777777" w:rsidR="002D735C" w:rsidRDefault="002D735C" w:rsidP="00D26D5B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sz w:val="24"/>
                <w:lang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t xml:space="preserve">يحق للطالب استخدام حقه في الغياب مع مراعاة عدد الغيابات المقرره، ولن يتم احتساب ذلك بالعلامات سواء كان في حالة الغياب أو الحضور. </w:t>
            </w:r>
          </w:p>
          <w:p w14:paraId="4F5F9F02" w14:textId="77777777" w:rsidR="002D735C" w:rsidRDefault="002D735C" w:rsidP="00D26D5B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sz w:val="24"/>
                <w:lang w:bidi="ar-JO"/>
              </w:rPr>
            </w:pPr>
            <w:r>
              <w:rPr>
                <w:rFonts w:hint="cs"/>
                <w:sz w:val="24"/>
                <w:rtl/>
                <w:lang w:bidi="ar-JO"/>
              </w:rPr>
              <w:t xml:space="preserve">يحق لكل طالب إبداء رأيه ما دام له علاقة بالمادة المقررة بكل حرية. </w:t>
            </w:r>
          </w:p>
          <w:p w14:paraId="2263E094" w14:textId="77777777" w:rsidR="002D735C" w:rsidRPr="00DF2F5C" w:rsidRDefault="002D735C" w:rsidP="00D26D5B">
            <w:pPr>
              <w:bidi/>
              <w:spacing w:before="80"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و- الخدمات المتوفرة بالجامعة والتي تسهم في دراسة المادة</w:t>
            </w:r>
          </w:p>
        </w:tc>
      </w:tr>
    </w:tbl>
    <w:p w14:paraId="00E459D9" w14:textId="77777777" w:rsidR="002D735C" w:rsidRPr="00DF2F5C" w:rsidRDefault="002D735C" w:rsidP="002D735C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lastRenderedPageBreak/>
        <w:t>28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المراجع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2D735C" w:rsidRPr="00DF2F5C" w14:paraId="6CF9B149" w14:textId="77777777" w:rsidTr="00D26D5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7B2D" w14:textId="77777777" w:rsidR="002D735C" w:rsidRDefault="002D735C" w:rsidP="00D26D5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أ- الكتب المطلوبة، والقراءات والمواد السمعية والبصرية المخصصة:</w:t>
            </w:r>
          </w:p>
          <w:p w14:paraId="23A02B90" w14:textId="77777777" w:rsidR="005E2F63" w:rsidRPr="0062169A" w:rsidRDefault="005E2F63" w:rsidP="005E2F63">
            <w:pPr>
              <w:tabs>
                <w:tab w:val="left" w:pos="450"/>
              </w:tabs>
              <w:bidi/>
              <w:ind w:left="360"/>
              <w:jc w:val="both"/>
              <w:rPr>
                <w:rFonts w:ascii="Simplified Arabic" w:hAnsi="Simplified Arabic" w:cs="Simplified Arabic"/>
                <w:b/>
                <w:bCs/>
                <w:sz w:val="24"/>
                <w:lang w:bidi="ar-JO"/>
              </w:rPr>
            </w:pPr>
            <w:r w:rsidRPr="0062169A">
              <w:rPr>
                <w:rFonts w:ascii="Simplified Arabic" w:hAnsi="Simplified Arabic" w:cs="Simplified Arabic"/>
                <w:b/>
                <w:bCs/>
                <w:sz w:val="24"/>
                <w:rtl/>
                <w:lang w:bidi="ar-JO"/>
              </w:rPr>
              <w:t>الروسان، فاروق (20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18</w:t>
            </w:r>
            <w:r w:rsidRPr="0062169A">
              <w:rPr>
                <w:rFonts w:ascii="Simplified Arabic" w:hAnsi="Simplified Arabic" w:cs="Simplified Arabic"/>
                <w:b/>
                <w:bCs/>
                <w:sz w:val="24"/>
                <w:rtl/>
                <w:lang w:bidi="ar-JO"/>
              </w:rPr>
              <w:t>) مقدمة في الإعاقة العقلية،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 xml:space="preserve"> الطبعة السادسة،</w:t>
            </w:r>
            <w:r w:rsidRPr="0062169A">
              <w:rPr>
                <w:rFonts w:ascii="Simplified Arabic" w:hAnsi="Simplified Arabic" w:cs="Simplified Arabic"/>
                <w:b/>
                <w:bCs/>
                <w:sz w:val="24"/>
                <w:rtl/>
                <w:lang w:bidi="ar-JO"/>
              </w:rPr>
              <w:t xml:space="preserve"> دار الفكر للطباعة والنشر والتوزيع، عمان. </w:t>
            </w:r>
          </w:p>
          <w:p w14:paraId="52B3EC7B" w14:textId="77777777" w:rsidR="005E2F63" w:rsidRPr="0062169A" w:rsidRDefault="005E2F63" w:rsidP="005E2F63">
            <w:pPr>
              <w:tabs>
                <w:tab w:val="left" w:pos="450"/>
              </w:tabs>
              <w:ind w:left="720"/>
              <w:jc w:val="right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</w:p>
          <w:p w14:paraId="5B841B39" w14:textId="77777777" w:rsidR="005E2F63" w:rsidRPr="0062169A" w:rsidRDefault="005E2F63" w:rsidP="005E2F63">
            <w:pPr>
              <w:rPr>
                <w:rFonts w:ascii="Simplified Arabic" w:hAnsi="Simplified Arabic" w:cs="Simplified Arabic"/>
                <w:sz w:val="24"/>
                <w:lang w:bidi="ar-JO"/>
              </w:rPr>
            </w:pPr>
            <w:r w:rsidRPr="0062169A">
              <w:rPr>
                <w:rFonts w:ascii="Simplified Arabic" w:hAnsi="Simplified Arabic" w:cs="Simplified Arabic"/>
                <w:b/>
                <w:bCs/>
                <w:sz w:val="24"/>
                <w:lang w:bidi="ar-JO"/>
              </w:rPr>
              <w:t>Richards, Brady, Taylor 2015. Cognitive and Intellectual Disabilities. Historical perspectives, current practices, and future directions(2</w:t>
            </w:r>
            <w:r w:rsidRPr="0062169A">
              <w:rPr>
                <w:rFonts w:ascii="Simplified Arabic" w:hAnsi="Simplified Arabic" w:cs="Simplified Arabic"/>
                <w:b/>
                <w:bCs/>
                <w:sz w:val="24"/>
                <w:vertAlign w:val="superscript"/>
                <w:lang w:bidi="ar-JO"/>
              </w:rPr>
              <w:t>nd</w:t>
            </w:r>
            <w:r w:rsidRPr="0062169A">
              <w:rPr>
                <w:rFonts w:ascii="Simplified Arabic" w:hAnsi="Simplified Arabic" w:cs="Simplified Arabic"/>
                <w:b/>
                <w:bCs/>
                <w:sz w:val="24"/>
                <w:lang w:bidi="ar-JO"/>
              </w:rPr>
              <w:t xml:space="preserve"> ed.)</w:t>
            </w:r>
            <w:r w:rsidRPr="0062169A">
              <w:rPr>
                <w:rFonts w:ascii="Simplified Arabic" w:hAnsi="Simplified Arabic" w:cs="Simplified Arabic"/>
                <w:sz w:val="24"/>
              </w:rPr>
              <w:t xml:space="preserve"> </w:t>
            </w:r>
            <w:r w:rsidRPr="0062169A">
              <w:rPr>
                <w:rFonts w:ascii="Simplified Arabic" w:hAnsi="Simplified Arabic" w:cs="Simplified Arabic"/>
                <w:b/>
                <w:bCs/>
                <w:sz w:val="24"/>
              </w:rPr>
              <w:t>Routledge, NY</w:t>
            </w:r>
            <w:r w:rsidRPr="0062169A">
              <w:rPr>
                <w:rFonts w:ascii="Simplified Arabic" w:hAnsi="Simplified Arabic" w:cs="Simplified Arabic"/>
                <w:sz w:val="24"/>
              </w:rPr>
              <w:t>.</w:t>
            </w:r>
            <w:r w:rsidRPr="0062169A">
              <w:rPr>
                <w:rFonts w:ascii="Simplified Arabic" w:hAnsi="Simplified Arabic" w:cs="Simplified Arabic"/>
                <w:sz w:val="24"/>
                <w:lang w:bidi="ar-JO"/>
              </w:rPr>
              <w:t xml:space="preserve">  </w:t>
            </w:r>
          </w:p>
          <w:p w14:paraId="2EB14873" w14:textId="77777777" w:rsidR="005E2F63" w:rsidRPr="0062169A" w:rsidRDefault="005E2F63" w:rsidP="005E2F63">
            <w:pPr>
              <w:pStyle w:val="ListParagraph"/>
              <w:ind w:left="360"/>
              <w:jc w:val="right"/>
              <w:rPr>
                <w:rFonts w:ascii="Simplified Arabic" w:hAnsi="Simplified Arabic" w:cs="Simplified Arabic"/>
                <w:b/>
                <w:bCs/>
                <w:sz w:val="24"/>
                <w:u w:val="single"/>
                <w:rtl/>
                <w:lang w:bidi="ar-JO"/>
              </w:rPr>
            </w:pPr>
            <w:r w:rsidRPr="0062169A">
              <w:rPr>
                <w:rFonts w:ascii="Simplified Arabic" w:hAnsi="Simplified Arabic" w:cs="Simplified Arabic"/>
                <w:b/>
                <w:bCs/>
                <w:sz w:val="24"/>
                <w:u w:val="single"/>
                <w:rtl/>
                <w:lang w:bidi="ar-JO"/>
              </w:rPr>
              <w:t>بالإضافة إلي أوراق موثقة بالمراجع يتم توزيعها خلال الفصل الدراسي</w:t>
            </w:r>
          </w:p>
          <w:p w14:paraId="2346C4D4" w14:textId="15E9AC3E" w:rsidR="002D735C" w:rsidRPr="005E2F63" w:rsidRDefault="002D735C" w:rsidP="002D735C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14:paraId="4213272B" w14:textId="77777777" w:rsidR="002D735C" w:rsidRPr="00DF2F5C" w:rsidRDefault="002D735C" w:rsidP="002D735C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29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معلومات إضافية</w:t>
      </w:r>
    </w:p>
    <w:tbl>
      <w:tblPr>
        <w:tblW w:w="51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944"/>
      </w:tblGrid>
      <w:tr w:rsidR="002D735C" w:rsidRPr="00DF2F5C" w14:paraId="30137F1D" w14:textId="77777777" w:rsidTr="004A7ACB">
        <w:trPr>
          <w:trHeight w:val="570"/>
          <w:jc w:val="right"/>
        </w:trPr>
        <w:tc>
          <w:tcPr>
            <w:tcW w:w="5000" w:type="pct"/>
          </w:tcPr>
          <w:p w14:paraId="73D27AF4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CC3D6C7" w14:textId="77777777" w:rsidR="002D735C" w:rsidRPr="00DF2F5C" w:rsidRDefault="002D735C" w:rsidP="00D26D5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70047E2" w14:textId="77777777" w:rsidR="002D735C" w:rsidRDefault="002D735C" w:rsidP="002D735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</w:pPr>
    </w:p>
    <w:p w14:paraId="60D2ACD3" w14:textId="28D1F430" w:rsidR="002D735C" w:rsidRPr="00DF2F5C" w:rsidRDefault="002D735C" w:rsidP="002D735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مدرس أو منسق المادة: </w:t>
      </w:r>
      <w:r w:rsidRPr="006C7D17">
        <w:rPr>
          <w:rFonts w:asciiTheme="majorBidi" w:eastAsiaTheme="majorEastAsia" w:hAnsiTheme="majorBidi" w:cstheme="majorBidi" w:hint="cs"/>
          <w:b/>
          <w:bCs/>
          <w:color w:val="1F3864" w:themeColor="accent1" w:themeShade="80"/>
          <w:sz w:val="24"/>
          <w:szCs w:val="24"/>
          <w:rtl/>
        </w:rPr>
        <w:t xml:space="preserve">د. </w:t>
      </w:r>
      <w:r w:rsidR="00372A3F">
        <w:rPr>
          <w:rFonts w:asciiTheme="majorBidi" w:eastAsiaTheme="majorEastAsia" w:hAnsiTheme="majorBidi" w:cstheme="majorBidi" w:hint="cs"/>
          <w:b/>
          <w:bCs/>
          <w:color w:val="1F3864" w:themeColor="accent1" w:themeShade="80"/>
          <w:sz w:val="24"/>
          <w:szCs w:val="24"/>
          <w:rtl/>
        </w:rPr>
        <w:t>عماد علي</w:t>
      </w:r>
      <w:r w:rsidRPr="006C7D17">
        <w:rPr>
          <w:rFonts w:asciiTheme="majorBidi" w:eastAsiaTheme="majorEastAsia" w:hAnsiTheme="majorBidi" w:cstheme="majorBidi" w:hint="cs"/>
          <w:b/>
          <w:bCs/>
          <w:color w:val="1F3864" w:themeColor="accent1" w:themeShade="80"/>
          <w:sz w:val="24"/>
          <w:szCs w:val="24"/>
          <w:rtl/>
        </w:rPr>
        <w:t xml:space="preserve">     </w:t>
      </w:r>
      <w:r w:rsidRPr="006C7D17">
        <w:rPr>
          <w:rFonts w:asciiTheme="majorBidi" w:eastAsiaTheme="majorEastAsia" w:hAnsiTheme="majorBidi" w:cstheme="majorBidi"/>
          <w:b/>
          <w:bCs/>
          <w:color w:val="1F3864" w:themeColor="accent1" w:themeShade="80"/>
          <w:sz w:val="24"/>
          <w:szCs w:val="24"/>
          <w:rtl/>
        </w:rPr>
        <w:t xml:space="preserve"> 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التوقيع </w:t>
      </w:r>
      <w:r w:rsidR="005E2F63" w:rsidRPr="005E2F63">
        <w:rPr>
          <w:rFonts w:asciiTheme="majorBidi" w:eastAsiaTheme="majorEastAsia" w:hAnsiTheme="majorBidi" w:cs="Times New Roman"/>
          <w:b/>
          <w:bCs/>
          <w:noProof/>
          <w:sz w:val="24"/>
          <w:szCs w:val="24"/>
          <w:rtl/>
        </w:rPr>
        <w:drawing>
          <wp:inline distT="0" distB="0" distL="0" distR="0" wp14:anchorId="19E03354" wp14:editId="491DE0A7">
            <wp:extent cx="971686" cy="247685"/>
            <wp:effectExtent l="0" t="0" r="0" b="0"/>
            <wp:docPr id="20867497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7497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F63" w:rsidRPr="005E2F63">
        <w:rPr>
          <w:rFonts w:asciiTheme="majorBidi" w:eastAsiaTheme="majorEastAsia" w:hAnsiTheme="majorBidi" w:cs="Times New Roman"/>
          <w:b/>
          <w:bCs/>
          <w:sz w:val="24"/>
          <w:szCs w:val="24"/>
          <w:rtl/>
        </w:rPr>
        <w:t xml:space="preserve"> 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التاريخ: </w:t>
      </w:r>
      <w:r w:rsidR="00372A3F">
        <w:rPr>
          <w:rFonts w:asciiTheme="majorBidi" w:eastAsiaTheme="majorEastAsia" w:hAnsiTheme="majorBidi" w:cstheme="majorBidi" w:hint="cs"/>
          <w:b/>
          <w:bCs/>
          <w:color w:val="1F3864" w:themeColor="accent1" w:themeShade="80"/>
          <w:sz w:val="24"/>
          <w:szCs w:val="24"/>
          <w:rtl/>
        </w:rPr>
        <w:t>9/10/2024</w:t>
      </w:r>
      <w:r w:rsidRPr="006C7D17">
        <w:rPr>
          <w:rFonts w:asciiTheme="majorBidi" w:eastAsiaTheme="majorEastAsia" w:hAnsiTheme="majorBidi" w:cstheme="majorBidi"/>
          <w:b/>
          <w:bCs/>
          <w:color w:val="1F3864" w:themeColor="accent1" w:themeShade="80"/>
          <w:sz w:val="24"/>
          <w:szCs w:val="24"/>
        </w:rPr>
        <w:t xml:space="preserve">  </w:t>
      </w:r>
    </w:p>
    <w:p w14:paraId="0D3D0115" w14:textId="77777777" w:rsidR="002D735C" w:rsidRPr="00DF2F5C" w:rsidRDefault="002D735C" w:rsidP="004A7ACB">
      <w:pPr>
        <w:bidi/>
        <w:spacing w:line="24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القسم: ------------------------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 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785F41B7" w14:textId="77777777" w:rsidR="002D735C" w:rsidRPr="00DF2F5C" w:rsidRDefault="002D735C" w:rsidP="004A7ACB">
      <w:pPr>
        <w:bidi/>
        <w:spacing w:line="24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رئيس القسم: ----------------------------------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7969076F" w14:textId="77777777" w:rsidR="002D735C" w:rsidRPr="00DF2F5C" w:rsidRDefault="002D735C" w:rsidP="004A7ACB">
      <w:pPr>
        <w:bidi/>
        <w:spacing w:line="24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الكلية: ----------------------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4D4F1433" w14:textId="77777777" w:rsidR="002D735C" w:rsidRPr="00DF2F5C" w:rsidRDefault="002D735C" w:rsidP="004A7ACB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العميد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/ المدير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: ------------------------------------------- 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6DC6D180" w14:textId="77777777" w:rsidR="002D735C" w:rsidRPr="00DF2F5C" w:rsidRDefault="002D735C" w:rsidP="002D735C">
      <w:pPr>
        <w:pBdr>
          <w:between w:val="single" w:sz="4" w:space="1" w:color="auto"/>
          <w:bar w:val="single" w:sz="4" w:color="auto"/>
        </w:pBdr>
        <w:bidi/>
        <w:rPr>
          <w:rFonts w:asciiTheme="majorBidi" w:hAnsiTheme="majorBidi" w:cstheme="majorBidi"/>
          <w:sz w:val="24"/>
          <w:szCs w:val="24"/>
        </w:rPr>
      </w:pPr>
    </w:p>
    <w:p w14:paraId="7F6007B1" w14:textId="77777777" w:rsidR="002D735C" w:rsidRDefault="002D735C" w:rsidP="002D735C">
      <w:pPr>
        <w:bidi/>
      </w:pPr>
    </w:p>
    <w:p w14:paraId="3A520DB6" w14:textId="77777777" w:rsidR="009B2886" w:rsidRDefault="009B2886" w:rsidP="002D735C">
      <w:pPr>
        <w:bidi/>
      </w:pPr>
    </w:p>
    <w:sectPr w:rsidR="009B2886" w:rsidSect="00260445">
      <w:headerReference w:type="default" r:id="rId10"/>
      <w:footerReference w:type="default" r:id="rId11"/>
      <w:pgSz w:w="11907" w:h="16839" w:code="9"/>
      <w:pgMar w:top="1418" w:right="1077" w:bottom="1418" w:left="1077" w:header="142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91725" w14:textId="77777777" w:rsidR="00947582" w:rsidRDefault="00947582">
      <w:pPr>
        <w:spacing w:after="0" w:line="240" w:lineRule="auto"/>
      </w:pPr>
      <w:r>
        <w:separator/>
      </w:r>
    </w:p>
  </w:endnote>
  <w:endnote w:type="continuationSeparator" w:id="0">
    <w:p w14:paraId="32FBC030" w14:textId="77777777" w:rsidR="00947582" w:rsidRDefault="0094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53"/>
    </w:tblGrid>
    <w:tr w:rsidR="00F92244" w14:paraId="2440A30F" w14:textId="77777777" w:rsidTr="00F92244">
      <w:tc>
        <w:tcPr>
          <w:tcW w:w="9854" w:type="dxa"/>
          <w:vAlign w:val="center"/>
        </w:tcPr>
        <w:p w14:paraId="387965BC" w14:textId="77777777" w:rsidR="00710E4D" w:rsidRPr="007D7946" w:rsidRDefault="00000000" w:rsidP="00F92244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</w:rPr>
            <w:t>1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</w:rPr>
            <w:t>-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</w:rPr>
            <w:t>1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</w:p>
      </w:tc>
    </w:tr>
  </w:tbl>
  <w:p w14:paraId="5EBC2E0B" w14:textId="77777777" w:rsidR="00710E4D" w:rsidRPr="00F92244" w:rsidRDefault="00710E4D" w:rsidP="00F92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11B9A" w14:textId="77777777" w:rsidR="00947582" w:rsidRDefault="00947582">
      <w:pPr>
        <w:spacing w:after="0" w:line="240" w:lineRule="auto"/>
      </w:pPr>
      <w:r>
        <w:separator/>
      </w:r>
    </w:p>
  </w:footnote>
  <w:footnote w:type="continuationSeparator" w:id="0">
    <w:p w14:paraId="37A0CECC" w14:textId="77777777" w:rsidR="00947582" w:rsidRDefault="0094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99FD9" w14:textId="77777777" w:rsidR="00710E4D" w:rsidRDefault="00710E4D" w:rsidP="00F92244">
    <w:pPr>
      <w:pStyle w:val="Header"/>
    </w:pPr>
  </w:p>
  <w:tbl>
    <w:tblPr>
      <w:bidiVisual/>
      <w:tblW w:w="0" w:type="auto"/>
      <w:tblLook w:val="01E0" w:firstRow="1" w:lastRow="1" w:firstColumn="1" w:lastColumn="1" w:noHBand="0" w:noVBand="0"/>
    </w:tblPr>
    <w:tblGrid>
      <w:gridCol w:w="3579"/>
      <w:gridCol w:w="2623"/>
      <w:gridCol w:w="3551"/>
    </w:tblGrid>
    <w:tr w:rsidR="00F92244" w:rsidRPr="00C434D7" w14:paraId="290A47C2" w14:textId="77777777" w:rsidTr="00F92244">
      <w:tc>
        <w:tcPr>
          <w:tcW w:w="3626" w:type="dxa"/>
          <w:vAlign w:val="center"/>
        </w:tcPr>
        <w:p w14:paraId="7DF6232B" w14:textId="77777777" w:rsidR="00710E4D" w:rsidRPr="00DE4DCA" w:rsidRDefault="00000000" w:rsidP="00F9224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66B01291" w14:textId="77777777" w:rsidR="00710E4D" w:rsidRPr="00C434D7" w:rsidRDefault="00000000" w:rsidP="00F92244">
          <w:pPr>
            <w:pStyle w:val="Header"/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3C7930F1" wp14:editId="10577062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vAlign w:val="center"/>
        </w:tcPr>
        <w:p w14:paraId="0BC53EE3" w14:textId="77777777" w:rsidR="00710E4D" w:rsidRPr="00C434D7" w:rsidRDefault="00000000" w:rsidP="00F92244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0A6FA749" w14:textId="77777777" w:rsidR="00710E4D" w:rsidRPr="00C434D7" w:rsidRDefault="00710E4D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8714BC5" w14:textId="77777777" w:rsidR="00710E4D" w:rsidRPr="00C434D7" w:rsidRDefault="00710E4D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2D74C3DF" w14:textId="77777777" w:rsidR="00710E4D" w:rsidRPr="00AB4AAD" w:rsidRDefault="00710E4D" w:rsidP="00F9224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36141"/>
    <w:multiLevelType w:val="multilevel"/>
    <w:tmpl w:val="6AA6DD5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  <w:b/>
        <w:sz w:val="24"/>
      </w:rPr>
    </w:lvl>
    <w:lvl w:ilvl="1">
      <w:start w:val="1"/>
      <w:numFmt w:val="decimal"/>
      <w:lvlText w:val="%1-%2"/>
      <w:lvlJc w:val="left"/>
      <w:pPr>
        <w:ind w:left="405" w:hanging="405"/>
      </w:pPr>
      <w:rPr>
        <w:rFonts w:cs="Times New Roman" w:hint="default"/>
        <w:b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  <w:b/>
        <w:sz w:val="24"/>
      </w:rPr>
    </w:lvl>
  </w:abstractNum>
  <w:abstractNum w:abstractNumId="1" w15:restartNumberingAfterBreak="0">
    <w:nsid w:val="1CB90DEE"/>
    <w:multiLevelType w:val="multilevel"/>
    <w:tmpl w:val="0796500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-%2"/>
      <w:lvlJc w:val="left"/>
      <w:pPr>
        <w:ind w:left="1440" w:hanging="72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3240" w:hanging="108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5040" w:hanging="144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840" w:hanging="1800"/>
      </w:pPr>
    </w:lvl>
    <w:lvl w:ilvl="8">
      <w:start w:val="1"/>
      <w:numFmt w:val="decimal"/>
      <w:lvlText w:val="%1-%2.%3.%4.%5.%6.%7.%8.%9"/>
      <w:lvlJc w:val="left"/>
      <w:pPr>
        <w:ind w:left="7920" w:hanging="2160"/>
      </w:pPr>
    </w:lvl>
  </w:abstractNum>
  <w:abstractNum w:abstractNumId="2" w15:restartNumberingAfterBreak="0">
    <w:nsid w:val="52537382"/>
    <w:multiLevelType w:val="hybridMultilevel"/>
    <w:tmpl w:val="42BEC8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F24176"/>
    <w:multiLevelType w:val="hybridMultilevel"/>
    <w:tmpl w:val="8134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400EDE"/>
    <w:multiLevelType w:val="hybridMultilevel"/>
    <w:tmpl w:val="E8D85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324E4"/>
    <w:multiLevelType w:val="hybridMultilevel"/>
    <w:tmpl w:val="083C4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5792A"/>
    <w:multiLevelType w:val="hybridMultilevel"/>
    <w:tmpl w:val="7478B4D6"/>
    <w:lvl w:ilvl="0" w:tplc="0B40144C">
      <w:start w:val="1"/>
      <w:numFmt w:val="decimal"/>
      <w:pStyle w:val="ps1numbered"/>
      <w:lvlText w:val="%1."/>
      <w:lvlJc w:val="left"/>
      <w:pPr>
        <w:tabs>
          <w:tab w:val="num" w:pos="900"/>
        </w:tabs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9594905">
    <w:abstractNumId w:val="6"/>
  </w:num>
  <w:num w:numId="2" w16cid:durableId="182717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220660">
    <w:abstractNumId w:val="5"/>
  </w:num>
  <w:num w:numId="4" w16cid:durableId="110516264">
    <w:abstractNumId w:val="0"/>
  </w:num>
  <w:num w:numId="5" w16cid:durableId="1469397502">
    <w:abstractNumId w:val="4"/>
  </w:num>
  <w:num w:numId="6" w16cid:durableId="2702869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557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5C"/>
    <w:rsid w:val="00057808"/>
    <w:rsid w:val="000C5D7E"/>
    <w:rsid w:val="00260445"/>
    <w:rsid w:val="00266405"/>
    <w:rsid w:val="002D735C"/>
    <w:rsid w:val="002F039B"/>
    <w:rsid w:val="00372A3F"/>
    <w:rsid w:val="003908C6"/>
    <w:rsid w:val="003E3F50"/>
    <w:rsid w:val="004A7ACB"/>
    <w:rsid w:val="005E2F63"/>
    <w:rsid w:val="00710E4D"/>
    <w:rsid w:val="00715358"/>
    <w:rsid w:val="00947582"/>
    <w:rsid w:val="009B2886"/>
    <w:rsid w:val="009B5C86"/>
    <w:rsid w:val="009B6F40"/>
    <w:rsid w:val="009E4A17"/>
    <w:rsid w:val="00A26557"/>
    <w:rsid w:val="00B606C4"/>
    <w:rsid w:val="00CF7848"/>
    <w:rsid w:val="00DF539E"/>
    <w:rsid w:val="00E00FD0"/>
    <w:rsid w:val="00E22455"/>
    <w:rsid w:val="00ED7E96"/>
    <w:rsid w:val="00EF66CD"/>
    <w:rsid w:val="00F26418"/>
    <w:rsid w:val="00F5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9A05"/>
  <w15:chartTrackingRefBased/>
  <w15:docId w15:val="{B058B300-0E10-4A34-8D63-41C14037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320"/>
    <w:rPr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D73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2D735C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paragraph" w:styleId="Header">
    <w:name w:val="header"/>
    <w:aliases w:val="Heading7"/>
    <w:basedOn w:val="Normal"/>
    <w:link w:val="HeaderChar"/>
    <w:unhideWhenUsed/>
    <w:rsid w:val="002D73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rsid w:val="002D735C"/>
    <w:rPr>
      <w:kern w:val="0"/>
      <w14:ligatures w14:val="none"/>
    </w:rPr>
  </w:style>
  <w:style w:type="paragraph" w:customStyle="1" w:styleId="ps2">
    <w:name w:val="ps2"/>
    <w:basedOn w:val="Normal"/>
    <w:rsid w:val="002D735C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ps1Char">
    <w:name w:val="ps1 Char"/>
    <w:basedOn w:val="Normal"/>
    <w:link w:val="ps1CharChar"/>
    <w:autoRedefine/>
    <w:rsid w:val="002D735C"/>
    <w:pPr>
      <w:keepNext/>
      <w:tabs>
        <w:tab w:val="left" w:pos="576"/>
        <w:tab w:val="left" w:pos="1152"/>
        <w:tab w:val="left" w:pos="1728"/>
        <w:tab w:val="left" w:pos="2304"/>
      </w:tabs>
      <w:bidi/>
      <w:spacing w:after="0" w:line="480" w:lineRule="auto"/>
    </w:pPr>
    <w:rPr>
      <w:rFonts w:asciiTheme="minorBidi" w:eastAsia="Times New Roman" w:hAnsiTheme="minorBidi"/>
      <w:color w:val="000000"/>
      <w:sz w:val="24"/>
      <w:szCs w:val="24"/>
      <w:lang w:val="en-GB"/>
    </w:rPr>
  </w:style>
  <w:style w:type="paragraph" w:customStyle="1" w:styleId="ps1numbered">
    <w:name w:val="ps1 numbered"/>
    <w:basedOn w:val="ps1Char"/>
    <w:rsid w:val="002D735C"/>
    <w:pPr>
      <w:numPr>
        <w:numId w:val="1"/>
      </w:numPr>
    </w:pPr>
  </w:style>
  <w:style w:type="character" w:customStyle="1" w:styleId="ps1CharChar">
    <w:name w:val="ps1 Char Char"/>
    <w:link w:val="ps1Char"/>
    <w:rsid w:val="002D735C"/>
    <w:rPr>
      <w:rFonts w:asciiTheme="minorBidi" w:eastAsia="Times New Roman" w:hAnsiTheme="minorBidi"/>
      <w:color w:val="000000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nhideWhenUsed/>
    <w:rsid w:val="002D73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D735C"/>
    <w:rPr>
      <w:kern w:val="0"/>
      <w14:ligatures w14:val="none"/>
    </w:rPr>
  </w:style>
  <w:style w:type="table" w:styleId="TableGrid">
    <w:name w:val="Table Grid"/>
    <w:basedOn w:val="TableNormal"/>
    <w:uiPriority w:val="59"/>
    <w:rsid w:val="002D73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35C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styleId="PageNumber">
    <w:name w:val="page number"/>
    <w:basedOn w:val="DefaultParagraphFont"/>
    <w:rsid w:val="002D735C"/>
  </w:style>
  <w:style w:type="character" w:styleId="Hyperlink">
    <w:name w:val="Hyperlink"/>
    <w:rsid w:val="00EF66CD"/>
    <w:rPr>
      <w:rFonts w:ascii="Arial" w:hAnsi="Arial" w:cs="Arial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ali@ju.edu.j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ali@ju.edu.j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5BCD8-C882-4507-8D8F-910B8DEEAC71}"/>
</file>

<file path=customXml/itemProps2.xml><?xml version="1.0" encoding="utf-8"?>
<ds:datastoreItem xmlns:ds="http://schemas.openxmlformats.org/officeDocument/2006/customXml" ds:itemID="{86BED624-00EA-4813-9269-2311F9610A74}"/>
</file>

<file path=customXml/itemProps3.xml><?xml version="1.0" encoding="utf-8"?>
<ds:datastoreItem xmlns:ds="http://schemas.openxmlformats.org/officeDocument/2006/customXml" ds:itemID="{337EFC16-F78B-4CD6-9A9B-5A61333BBB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ALI</dc:creator>
  <cp:keywords/>
  <dc:description/>
  <cp:lastModifiedBy>Emad Ali</cp:lastModifiedBy>
  <cp:revision>7</cp:revision>
  <cp:lastPrinted>2024-02-11T20:35:00Z</cp:lastPrinted>
  <dcterms:created xsi:type="dcterms:W3CDTF">2024-10-08T16:00:00Z</dcterms:created>
  <dcterms:modified xsi:type="dcterms:W3CDTF">2024-10-15T06:13:00Z</dcterms:modified>
</cp:coreProperties>
</file>